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9B801" w14:textId="77777777" w:rsidR="007653FA" w:rsidRDefault="007653FA" w:rsidP="00E02E2F">
      <w:pPr>
        <w:pStyle w:val="NoSpacing"/>
        <w:rPr>
          <w:b/>
          <w:bCs/>
        </w:rPr>
      </w:pPr>
      <w:bookmarkStart w:id="0" w:name="_GoBack"/>
      <w:bookmarkEnd w:id="0"/>
    </w:p>
    <w:p w14:paraId="3874BB8D" w14:textId="77777777" w:rsidR="007653FA" w:rsidRPr="007653FA" w:rsidRDefault="007653FA" w:rsidP="00E02E2F">
      <w:pPr>
        <w:pStyle w:val="NoSpacing"/>
        <w:rPr>
          <w:b/>
          <w:bCs/>
          <w:sz w:val="40"/>
          <w:szCs w:val="40"/>
        </w:rPr>
      </w:pPr>
    </w:p>
    <w:p w14:paraId="00B8237F" w14:textId="77777777" w:rsidR="00225C05" w:rsidRDefault="00E02E2F" w:rsidP="00225C05">
      <w:pPr>
        <w:pStyle w:val="Heading1"/>
        <w:jc w:val="center"/>
        <w:rPr>
          <w:b/>
          <w:bCs/>
          <w:sz w:val="40"/>
          <w:szCs w:val="40"/>
        </w:rPr>
      </w:pPr>
      <w:r w:rsidRPr="00203ABF">
        <w:rPr>
          <w:b/>
          <w:bCs/>
          <w:sz w:val="40"/>
          <w:szCs w:val="40"/>
        </w:rPr>
        <w:t>Mental Health in the Workplace</w:t>
      </w:r>
    </w:p>
    <w:p w14:paraId="0AB1770F" w14:textId="2D77E2CB" w:rsidR="00E71CCB" w:rsidRPr="00203ABF" w:rsidRDefault="00E02E2F" w:rsidP="00225C05">
      <w:pPr>
        <w:pStyle w:val="Heading1"/>
        <w:jc w:val="center"/>
        <w:rPr>
          <w:b/>
          <w:bCs/>
          <w:sz w:val="40"/>
          <w:szCs w:val="40"/>
        </w:rPr>
      </w:pPr>
      <w:r w:rsidRPr="00203ABF">
        <w:rPr>
          <w:b/>
          <w:bCs/>
          <w:sz w:val="40"/>
          <w:szCs w:val="40"/>
        </w:rPr>
        <w:t>Learner’s Guide</w:t>
      </w:r>
    </w:p>
    <w:p w14:paraId="4A8C8187" w14:textId="0B5203DE" w:rsidR="00E02E2F" w:rsidRDefault="00E02E2F" w:rsidP="00E02E2F">
      <w:pPr>
        <w:pStyle w:val="NoSpacing"/>
      </w:pPr>
    </w:p>
    <w:p w14:paraId="29B0111D" w14:textId="77777777" w:rsidR="007653FA" w:rsidRDefault="007653FA" w:rsidP="00E02E2F">
      <w:pPr>
        <w:pStyle w:val="NoSpacing"/>
        <w:rPr>
          <w:b/>
          <w:bCs/>
          <w:u w:val="single"/>
        </w:rPr>
      </w:pPr>
    </w:p>
    <w:p w14:paraId="6E987110" w14:textId="6936758F" w:rsidR="0080106D" w:rsidRDefault="0080106D" w:rsidP="00E02E2F">
      <w:pPr>
        <w:pStyle w:val="NoSpacing"/>
      </w:pPr>
    </w:p>
    <w:p w14:paraId="6948EDCD" w14:textId="77777777" w:rsidR="0080106D" w:rsidRDefault="0080106D" w:rsidP="00E02E2F">
      <w:pPr>
        <w:pStyle w:val="NoSpacing"/>
      </w:pPr>
    </w:p>
    <w:p w14:paraId="28085F91" w14:textId="77777777" w:rsidR="008D4D50" w:rsidRDefault="008D4D50" w:rsidP="00E02E2F">
      <w:pPr>
        <w:pStyle w:val="NoSpacing"/>
      </w:pPr>
    </w:p>
    <w:p w14:paraId="7C24D310" w14:textId="50E6DFA8" w:rsidR="000F4451" w:rsidRPr="00754159" w:rsidRDefault="006E017D" w:rsidP="00203ABF">
      <w:pPr>
        <w:pStyle w:val="Heading2"/>
        <w:rPr>
          <w:b/>
          <w:bCs/>
          <w:sz w:val="40"/>
          <w:szCs w:val="40"/>
          <w:u w:val="single"/>
        </w:rPr>
      </w:pPr>
      <w:r w:rsidRPr="00754159">
        <w:rPr>
          <w:b/>
          <w:bCs/>
          <w:sz w:val="40"/>
          <w:szCs w:val="40"/>
          <w:u w:val="single"/>
        </w:rPr>
        <w:t>Table of Contents</w:t>
      </w:r>
    </w:p>
    <w:p w14:paraId="661047CA" w14:textId="0C080730" w:rsidR="006E017D" w:rsidRPr="00754159" w:rsidRDefault="006E017D" w:rsidP="00C93370">
      <w:pPr>
        <w:pStyle w:val="Heading3"/>
        <w:jc w:val="right"/>
        <w:rPr>
          <w:sz w:val="40"/>
          <w:szCs w:val="40"/>
        </w:rPr>
      </w:pPr>
      <w:r w:rsidRPr="00754159">
        <w:rPr>
          <w:sz w:val="40"/>
          <w:szCs w:val="40"/>
        </w:rPr>
        <w:t>Mental Health</w:t>
      </w:r>
      <w:r w:rsidR="00374882">
        <w:rPr>
          <w:sz w:val="40"/>
          <w:szCs w:val="40"/>
        </w:rPr>
        <w:t>………………………………………</w:t>
      </w:r>
      <w:r w:rsidR="008A6C48">
        <w:rPr>
          <w:sz w:val="40"/>
          <w:szCs w:val="40"/>
        </w:rPr>
        <w:t>…….</w:t>
      </w:r>
      <w:r w:rsidR="00374882">
        <w:rPr>
          <w:sz w:val="40"/>
          <w:szCs w:val="40"/>
        </w:rPr>
        <w:t>…</w:t>
      </w:r>
      <w:proofErr w:type="gramStart"/>
      <w:r w:rsidR="00374882">
        <w:rPr>
          <w:sz w:val="40"/>
          <w:szCs w:val="40"/>
        </w:rPr>
        <w:t>…..</w:t>
      </w:r>
      <w:proofErr w:type="gramEnd"/>
      <w:r w:rsidR="008A6C48">
        <w:rPr>
          <w:sz w:val="40"/>
          <w:szCs w:val="40"/>
        </w:rPr>
        <w:t>pages 2-3</w:t>
      </w:r>
    </w:p>
    <w:p w14:paraId="49BF8FBC" w14:textId="226DFDB5" w:rsidR="006E017D" w:rsidRPr="00754159" w:rsidRDefault="006E017D" w:rsidP="00C93370">
      <w:pPr>
        <w:pStyle w:val="Heading3"/>
        <w:jc w:val="right"/>
        <w:rPr>
          <w:sz w:val="40"/>
          <w:szCs w:val="40"/>
        </w:rPr>
      </w:pPr>
      <w:r w:rsidRPr="00754159">
        <w:rPr>
          <w:sz w:val="40"/>
          <w:szCs w:val="40"/>
        </w:rPr>
        <w:t>Reasonable Accommodation</w:t>
      </w:r>
      <w:r w:rsidR="008A6C48">
        <w:rPr>
          <w:sz w:val="40"/>
          <w:szCs w:val="40"/>
        </w:rPr>
        <w:t>…………………………</w:t>
      </w:r>
      <w:proofErr w:type="gramStart"/>
      <w:r w:rsidR="008A6C48">
        <w:rPr>
          <w:sz w:val="40"/>
          <w:szCs w:val="40"/>
        </w:rPr>
        <w:t>…..</w:t>
      </w:r>
      <w:proofErr w:type="gramEnd"/>
      <w:r w:rsidR="008A6C48">
        <w:rPr>
          <w:sz w:val="40"/>
          <w:szCs w:val="40"/>
        </w:rPr>
        <w:t>pages 4-</w:t>
      </w:r>
      <w:r w:rsidR="00317165">
        <w:rPr>
          <w:sz w:val="40"/>
          <w:szCs w:val="40"/>
        </w:rPr>
        <w:t>9</w:t>
      </w:r>
    </w:p>
    <w:p w14:paraId="436E14C2" w14:textId="3E118B4D" w:rsidR="006E017D" w:rsidRPr="00754159" w:rsidRDefault="006E017D" w:rsidP="00C93370">
      <w:pPr>
        <w:pStyle w:val="Heading3"/>
        <w:jc w:val="right"/>
        <w:rPr>
          <w:sz w:val="40"/>
          <w:szCs w:val="40"/>
        </w:rPr>
      </w:pPr>
      <w:r w:rsidRPr="00754159">
        <w:rPr>
          <w:sz w:val="40"/>
          <w:szCs w:val="40"/>
        </w:rPr>
        <w:t>Situations</w:t>
      </w:r>
      <w:r w:rsidR="008A6C48">
        <w:rPr>
          <w:sz w:val="40"/>
          <w:szCs w:val="40"/>
        </w:rPr>
        <w:t>…</w:t>
      </w:r>
      <w:proofErr w:type="gramStart"/>
      <w:r w:rsidR="008A6C48">
        <w:rPr>
          <w:sz w:val="40"/>
          <w:szCs w:val="40"/>
        </w:rPr>
        <w:t>…</w:t>
      </w:r>
      <w:r w:rsidR="00E86B5B">
        <w:rPr>
          <w:sz w:val="40"/>
          <w:szCs w:val="40"/>
        </w:rPr>
        <w:t>..</w:t>
      </w:r>
      <w:proofErr w:type="gramEnd"/>
      <w:r w:rsidR="008A6C48">
        <w:rPr>
          <w:sz w:val="40"/>
          <w:szCs w:val="40"/>
        </w:rPr>
        <w:t>…………………</w:t>
      </w:r>
      <w:r w:rsidR="00142CE7">
        <w:rPr>
          <w:sz w:val="40"/>
          <w:szCs w:val="40"/>
        </w:rPr>
        <w:t>..</w:t>
      </w:r>
      <w:r w:rsidR="00003B3D">
        <w:rPr>
          <w:sz w:val="40"/>
          <w:szCs w:val="40"/>
        </w:rPr>
        <w:t>…………………..</w:t>
      </w:r>
      <w:r w:rsidR="008A6C48">
        <w:rPr>
          <w:sz w:val="40"/>
          <w:szCs w:val="40"/>
        </w:rPr>
        <w:t>………..page</w:t>
      </w:r>
      <w:r w:rsidR="00935312">
        <w:rPr>
          <w:sz w:val="40"/>
          <w:szCs w:val="40"/>
        </w:rPr>
        <w:t xml:space="preserve">s </w:t>
      </w:r>
      <w:r w:rsidR="008E65B5">
        <w:rPr>
          <w:sz w:val="40"/>
          <w:szCs w:val="40"/>
        </w:rPr>
        <w:t>9-</w:t>
      </w:r>
      <w:r w:rsidR="00935312">
        <w:rPr>
          <w:sz w:val="40"/>
          <w:szCs w:val="40"/>
        </w:rPr>
        <w:t>10</w:t>
      </w:r>
    </w:p>
    <w:p w14:paraId="1F2ECA6F" w14:textId="43163E64" w:rsidR="006E017D" w:rsidRPr="00754159" w:rsidRDefault="006E017D" w:rsidP="00C93370">
      <w:pPr>
        <w:pStyle w:val="Heading3"/>
        <w:jc w:val="right"/>
        <w:rPr>
          <w:sz w:val="40"/>
          <w:szCs w:val="40"/>
        </w:rPr>
      </w:pPr>
      <w:r w:rsidRPr="00754159">
        <w:rPr>
          <w:sz w:val="40"/>
          <w:szCs w:val="40"/>
        </w:rPr>
        <w:t>Communications</w:t>
      </w:r>
      <w:r w:rsidR="00003B3D">
        <w:rPr>
          <w:sz w:val="40"/>
          <w:szCs w:val="40"/>
        </w:rPr>
        <w:t>…</w:t>
      </w:r>
      <w:r w:rsidR="00C93370">
        <w:rPr>
          <w:sz w:val="40"/>
          <w:szCs w:val="40"/>
        </w:rPr>
        <w:t>.</w:t>
      </w:r>
      <w:r w:rsidR="00003B3D">
        <w:rPr>
          <w:sz w:val="40"/>
          <w:szCs w:val="40"/>
        </w:rPr>
        <w:t>…………</w:t>
      </w:r>
      <w:r w:rsidR="007E69BE">
        <w:rPr>
          <w:sz w:val="40"/>
          <w:szCs w:val="40"/>
        </w:rPr>
        <w:t>.</w:t>
      </w:r>
      <w:r w:rsidR="00003B3D">
        <w:rPr>
          <w:sz w:val="40"/>
          <w:szCs w:val="40"/>
        </w:rPr>
        <w:t>…………………………….page</w:t>
      </w:r>
      <w:r w:rsidR="007E69BE">
        <w:rPr>
          <w:sz w:val="40"/>
          <w:szCs w:val="40"/>
        </w:rPr>
        <w:t>s</w:t>
      </w:r>
      <w:r w:rsidR="00003B3D">
        <w:rPr>
          <w:sz w:val="40"/>
          <w:szCs w:val="40"/>
        </w:rPr>
        <w:t xml:space="preserve"> </w:t>
      </w:r>
      <w:r w:rsidR="00FC307A">
        <w:rPr>
          <w:sz w:val="40"/>
          <w:szCs w:val="40"/>
        </w:rPr>
        <w:t>10-11</w:t>
      </w:r>
    </w:p>
    <w:p w14:paraId="364307E2" w14:textId="288C0A71" w:rsidR="006E017D" w:rsidRPr="00754159" w:rsidRDefault="006E017D" w:rsidP="00C93370">
      <w:pPr>
        <w:pStyle w:val="Heading3"/>
        <w:jc w:val="right"/>
        <w:rPr>
          <w:sz w:val="40"/>
          <w:szCs w:val="40"/>
        </w:rPr>
      </w:pPr>
      <w:r w:rsidRPr="00754159">
        <w:rPr>
          <w:sz w:val="40"/>
          <w:szCs w:val="40"/>
        </w:rPr>
        <w:t>Resources</w:t>
      </w:r>
      <w:r w:rsidR="00003B3D">
        <w:rPr>
          <w:sz w:val="40"/>
          <w:szCs w:val="40"/>
        </w:rPr>
        <w:t>………………………………………….………</w:t>
      </w:r>
      <w:proofErr w:type="gramStart"/>
      <w:r w:rsidR="00003B3D">
        <w:rPr>
          <w:sz w:val="40"/>
          <w:szCs w:val="40"/>
        </w:rPr>
        <w:t>…..</w:t>
      </w:r>
      <w:proofErr w:type="gramEnd"/>
      <w:r w:rsidR="00003B3D">
        <w:rPr>
          <w:sz w:val="40"/>
          <w:szCs w:val="40"/>
        </w:rPr>
        <w:t>pages 1</w:t>
      </w:r>
      <w:r w:rsidR="00FC307A">
        <w:rPr>
          <w:sz w:val="40"/>
          <w:szCs w:val="40"/>
        </w:rPr>
        <w:t>1</w:t>
      </w:r>
      <w:r w:rsidR="00003B3D">
        <w:rPr>
          <w:sz w:val="40"/>
          <w:szCs w:val="40"/>
        </w:rPr>
        <w:t>-1</w:t>
      </w:r>
      <w:r w:rsidR="00FC307A">
        <w:rPr>
          <w:sz w:val="40"/>
          <w:szCs w:val="40"/>
        </w:rPr>
        <w:t>2</w:t>
      </w:r>
    </w:p>
    <w:p w14:paraId="4270DC26" w14:textId="7EBA78FD" w:rsidR="006F70C3" w:rsidRDefault="006F70C3" w:rsidP="00E02E2F">
      <w:pPr>
        <w:pStyle w:val="NoSpacing"/>
      </w:pPr>
    </w:p>
    <w:p w14:paraId="3841437B" w14:textId="77777777" w:rsidR="00485BB3" w:rsidRDefault="00485BB3">
      <w:pPr>
        <w:rPr>
          <w:b/>
          <w:bCs/>
          <w:u w:val="single"/>
        </w:rPr>
      </w:pPr>
    </w:p>
    <w:p w14:paraId="69724A0E" w14:textId="77777777" w:rsidR="00485BB3" w:rsidRDefault="00485BB3" w:rsidP="00485BB3">
      <w:pPr>
        <w:pStyle w:val="NoSpacing"/>
        <w:rPr>
          <w:b/>
          <w:bCs/>
          <w:u w:val="single"/>
        </w:rPr>
      </w:pPr>
    </w:p>
    <w:p w14:paraId="0AE24303" w14:textId="77777777" w:rsidR="00485BB3" w:rsidRDefault="00485BB3" w:rsidP="00485BB3">
      <w:pPr>
        <w:pStyle w:val="NoSpacing"/>
        <w:rPr>
          <w:b/>
          <w:bCs/>
          <w:u w:val="single"/>
        </w:rPr>
      </w:pPr>
    </w:p>
    <w:p w14:paraId="7723AFEA" w14:textId="77777777" w:rsidR="00485BB3" w:rsidRDefault="00485BB3" w:rsidP="00485BB3">
      <w:pPr>
        <w:pStyle w:val="NoSpacing"/>
        <w:rPr>
          <w:b/>
          <w:bCs/>
          <w:u w:val="single"/>
        </w:rPr>
      </w:pPr>
    </w:p>
    <w:p w14:paraId="0F462007" w14:textId="77777777" w:rsidR="00485BB3" w:rsidRDefault="00485BB3" w:rsidP="00485BB3">
      <w:pPr>
        <w:pStyle w:val="NoSpacing"/>
        <w:rPr>
          <w:b/>
          <w:bCs/>
          <w:u w:val="single"/>
        </w:rPr>
      </w:pPr>
    </w:p>
    <w:p w14:paraId="51425EE4" w14:textId="77777777" w:rsidR="001278EB" w:rsidRDefault="001278EB" w:rsidP="00485BB3">
      <w:pPr>
        <w:pStyle w:val="NoSpacing"/>
        <w:rPr>
          <w:b/>
          <w:bCs/>
          <w:u w:val="single"/>
        </w:rPr>
      </w:pPr>
    </w:p>
    <w:p w14:paraId="3AC696D5" w14:textId="7E9AE48E" w:rsidR="00485BB3" w:rsidRPr="00754159" w:rsidRDefault="00485BB3" w:rsidP="00754159">
      <w:pPr>
        <w:pStyle w:val="Heading4"/>
        <w:rPr>
          <w:b/>
          <w:bCs/>
          <w:i w:val="0"/>
          <w:iCs w:val="0"/>
          <w:sz w:val="24"/>
          <w:szCs w:val="24"/>
        </w:rPr>
      </w:pPr>
      <w:r w:rsidRPr="00754159">
        <w:rPr>
          <w:b/>
          <w:bCs/>
          <w:i w:val="0"/>
          <w:iCs w:val="0"/>
          <w:sz w:val="24"/>
          <w:szCs w:val="24"/>
          <w:u w:val="single"/>
        </w:rPr>
        <w:t>Presented by</w:t>
      </w:r>
      <w:r w:rsidRPr="00754159">
        <w:rPr>
          <w:b/>
          <w:bCs/>
          <w:i w:val="0"/>
          <w:iCs w:val="0"/>
          <w:sz w:val="24"/>
          <w:szCs w:val="24"/>
        </w:rPr>
        <w:t>:</w:t>
      </w:r>
    </w:p>
    <w:p w14:paraId="6F95385A" w14:textId="77777777" w:rsidR="00485BB3" w:rsidRPr="00754159" w:rsidRDefault="00485BB3" w:rsidP="00754159">
      <w:pPr>
        <w:pStyle w:val="Heading4"/>
        <w:rPr>
          <w:i w:val="0"/>
          <w:iCs w:val="0"/>
          <w:sz w:val="24"/>
          <w:szCs w:val="24"/>
        </w:rPr>
      </w:pPr>
      <w:r w:rsidRPr="00754159">
        <w:rPr>
          <w:i w:val="0"/>
          <w:iCs w:val="0"/>
          <w:sz w:val="24"/>
          <w:szCs w:val="24"/>
        </w:rPr>
        <w:t>Julie Zeigler Wood, OTR/L</w:t>
      </w:r>
    </w:p>
    <w:p w14:paraId="4A9FBFC4" w14:textId="77777777" w:rsidR="00485BB3" w:rsidRPr="00754159" w:rsidRDefault="00485BB3" w:rsidP="00754159">
      <w:pPr>
        <w:pStyle w:val="Heading4"/>
        <w:rPr>
          <w:i w:val="0"/>
          <w:iCs w:val="0"/>
          <w:sz w:val="24"/>
          <w:szCs w:val="24"/>
        </w:rPr>
      </w:pPr>
      <w:r w:rsidRPr="00754159">
        <w:rPr>
          <w:i w:val="0"/>
          <w:iCs w:val="0"/>
          <w:sz w:val="24"/>
          <w:szCs w:val="24"/>
        </w:rPr>
        <w:t>Worksite Accessibility Specialist</w:t>
      </w:r>
    </w:p>
    <w:p w14:paraId="6D8CB1C5" w14:textId="77777777" w:rsidR="00485BB3" w:rsidRPr="00754159" w:rsidRDefault="00485BB3" w:rsidP="00754159">
      <w:pPr>
        <w:pStyle w:val="Heading4"/>
        <w:rPr>
          <w:i w:val="0"/>
          <w:iCs w:val="0"/>
          <w:sz w:val="24"/>
          <w:szCs w:val="24"/>
        </w:rPr>
      </w:pPr>
      <w:r w:rsidRPr="00754159">
        <w:rPr>
          <w:i w:val="0"/>
          <w:iCs w:val="0"/>
          <w:sz w:val="24"/>
          <w:szCs w:val="24"/>
        </w:rPr>
        <w:t xml:space="preserve">Occupational Therapist Registered/Licensed </w:t>
      </w:r>
    </w:p>
    <w:p w14:paraId="498CBE2A" w14:textId="77777777" w:rsidR="00485BB3" w:rsidRPr="00754159" w:rsidRDefault="00485BB3" w:rsidP="00754159">
      <w:pPr>
        <w:pStyle w:val="Heading4"/>
        <w:rPr>
          <w:b/>
          <w:bCs/>
          <w:i w:val="0"/>
          <w:iCs w:val="0"/>
          <w:sz w:val="24"/>
          <w:szCs w:val="24"/>
        </w:rPr>
      </w:pPr>
      <w:r w:rsidRPr="00754159">
        <w:rPr>
          <w:b/>
          <w:bCs/>
          <w:i w:val="0"/>
          <w:iCs w:val="0"/>
          <w:sz w:val="24"/>
          <w:szCs w:val="24"/>
        </w:rPr>
        <w:t>Office:</w:t>
      </w:r>
      <w:r w:rsidRPr="00754159">
        <w:rPr>
          <w:b/>
          <w:bCs/>
          <w:i w:val="0"/>
          <w:iCs w:val="0"/>
          <w:sz w:val="24"/>
          <w:szCs w:val="24"/>
        </w:rPr>
        <w:tab/>
      </w:r>
      <w:r w:rsidRPr="00754159">
        <w:rPr>
          <w:b/>
          <w:bCs/>
          <w:i w:val="0"/>
          <w:iCs w:val="0"/>
          <w:sz w:val="24"/>
          <w:szCs w:val="24"/>
        </w:rPr>
        <w:tab/>
      </w:r>
      <w:r w:rsidRPr="00754159">
        <w:rPr>
          <w:i w:val="0"/>
          <w:iCs w:val="0"/>
          <w:sz w:val="24"/>
          <w:szCs w:val="24"/>
        </w:rPr>
        <w:t>614-433-8293</w:t>
      </w:r>
    </w:p>
    <w:p w14:paraId="376824CE" w14:textId="77777777" w:rsidR="00485BB3" w:rsidRPr="00754159" w:rsidRDefault="00485BB3" w:rsidP="00754159">
      <w:pPr>
        <w:pStyle w:val="Heading4"/>
        <w:rPr>
          <w:b/>
          <w:bCs/>
          <w:i w:val="0"/>
          <w:iCs w:val="0"/>
          <w:sz w:val="24"/>
          <w:szCs w:val="24"/>
        </w:rPr>
      </w:pPr>
      <w:r w:rsidRPr="00754159">
        <w:rPr>
          <w:b/>
          <w:bCs/>
          <w:i w:val="0"/>
          <w:iCs w:val="0"/>
          <w:sz w:val="24"/>
          <w:szCs w:val="24"/>
        </w:rPr>
        <w:t>Email:</w:t>
      </w:r>
      <w:r w:rsidRPr="00754159">
        <w:rPr>
          <w:b/>
          <w:bCs/>
          <w:i w:val="0"/>
          <w:iCs w:val="0"/>
          <w:sz w:val="24"/>
          <w:szCs w:val="24"/>
        </w:rPr>
        <w:tab/>
      </w:r>
      <w:r w:rsidRPr="00754159">
        <w:rPr>
          <w:b/>
          <w:bCs/>
          <w:i w:val="0"/>
          <w:iCs w:val="0"/>
          <w:sz w:val="24"/>
          <w:szCs w:val="24"/>
        </w:rPr>
        <w:tab/>
      </w:r>
      <w:r w:rsidRPr="00754159">
        <w:rPr>
          <w:i w:val="0"/>
          <w:iCs w:val="0"/>
          <w:sz w:val="24"/>
          <w:szCs w:val="24"/>
        </w:rPr>
        <w:t>Julie.Wood@ood.ohio.gov</w:t>
      </w:r>
    </w:p>
    <w:p w14:paraId="3158BA9E" w14:textId="77777777" w:rsidR="00485BB3" w:rsidRPr="00754159" w:rsidRDefault="00485BB3" w:rsidP="00754159">
      <w:pPr>
        <w:pStyle w:val="Heading4"/>
        <w:rPr>
          <w:b/>
          <w:bCs/>
          <w:i w:val="0"/>
          <w:iCs w:val="0"/>
          <w:sz w:val="24"/>
          <w:szCs w:val="24"/>
        </w:rPr>
      </w:pPr>
      <w:r w:rsidRPr="00754159">
        <w:rPr>
          <w:b/>
          <w:bCs/>
          <w:i w:val="0"/>
          <w:iCs w:val="0"/>
          <w:sz w:val="24"/>
          <w:szCs w:val="24"/>
        </w:rPr>
        <w:t>Website:</w:t>
      </w:r>
      <w:r w:rsidRPr="00754159">
        <w:rPr>
          <w:b/>
          <w:bCs/>
          <w:i w:val="0"/>
          <w:iCs w:val="0"/>
          <w:sz w:val="24"/>
          <w:szCs w:val="24"/>
        </w:rPr>
        <w:tab/>
      </w:r>
      <w:hyperlink r:id="rId11" w:history="1">
        <w:r w:rsidRPr="00754159">
          <w:rPr>
            <w:rStyle w:val="Hyperlink"/>
            <w:b/>
            <w:bCs/>
            <w:i w:val="0"/>
            <w:iCs w:val="0"/>
            <w:sz w:val="24"/>
            <w:szCs w:val="24"/>
          </w:rPr>
          <w:t>www.ood.ohio.gov</w:t>
        </w:r>
      </w:hyperlink>
      <w:r w:rsidRPr="00754159">
        <w:rPr>
          <w:b/>
          <w:bCs/>
          <w:i w:val="0"/>
          <w:iCs w:val="0"/>
          <w:sz w:val="24"/>
          <w:szCs w:val="24"/>
        </w:rPr>
        <w:t xml:space="preserve"> </w:t>
      </w:r>
    </w:p>
    <w:p w14:paraId="67822F31" w14:textId="77777777" w:rsidR="001278EB" w:rsidRDefault="001278EB" w:rsidP="00E02E2F">
      <w:pPr>
        <w:pStyle w:val="NoSpacing"/>
        <w:rPr>
          <w:b/>
          <w:bCs/>
          <w:sz w:val="40"/>
          <w:szCs w:val="40"/>
          <w:u w:val="single"/>
        </w:rPr>
      </w:pPr>
    </w:p>
    <w:p w14:paraId="52C08449" w14:textId="7A3F3FDE" w:rsidR="006F70C3" w:rsidRPr="00923E8F" w:rsidRDefault="00A747DE" w:rsidP="00923E8F">
      <w:pPr>
        <w:pStyle w:val="Heading1"/>
        <w:rPr>
          <w:b/>
          <w:bCs/>
        </w:rPr>
      </w:pPr>
      <w:r w:rsidRPr="00923E8F">
        <w:rPr>
          <w:b/>
          <w:bCs/>
        </w:rPr>
        <w:lastRenderedPageBreak/>
        <w:t>Mental Health</w:t>
      </w:r>
    </w:p>
    <w:p w14:paraId="649780D6" w14:textId="2C7DDCA4" w:rsidR="00D02A3F" w:rsidRDefault="00D02A3F" w:rsidP="00E02E2F">
      <w:pPr>
        <w:pStyle w:val="NoSpacing"/>
      </w:pPr>
    </w:p>
    <w:p w14:paraId="73864808" w14:textId="7EC9CF4B" w:rsidR="00854898" w:rsidRPr="00923E8F" w:rsidRDefault="00854898" w:rsidP="00923E8F">
      <w:pPr>
        <w:pStyle w:val="Heading2"/>
        <w:rPr>
          <w:b/>
          <w:bCs/>
        </w:rPr>
      </w:pPr>
      <w:r w:rsidRPr="00923E8F">
        <w:rPr>
          <w:b/>
          <w:bCs/>
        </w:rPr>
        <w:t>Definition of mental health from the World Health Organization:</w:t>
      </w:r>
      <w:r w:rsidR="00004E24" w:rsidRPr="00923E8F">
        <w:rPr>
          <w:b/>
          <w:bCs/>
        </w:rPr>
        <w:t xml:space="preserve"> </w:t>
      </w:r>
    </w:p>
    <w:p w14:paraId="139FB693" w14:textId="590B0E39" w:rsidR="00586AC1" w:rsidRPr="00586AC1" w:rsidRDefault="00586AC1" w:rsidP="00586AC1">
      <w:pPr>
        <w:pStyle w:val="NoSpacing"/>
      </w:pPr>
      <w:r w:rsidRPr="00586AC1">
        <w:t>Mental health is “a state of well-being in which every individual realizes his or her own potential, can cope with the normal stresses of life, can work productively and fruitfully, and is able to make a contribution to her or his community</w:t>
      </w:r>
      <w:r w:rsidR="00264334">
        <w:t>.</w:t>
      </w:r>
      <w:r w:rsidRPr="00586AC1">
        <w:t xml:space="preserve">” </w:t>
      </w:r>
    </w:p>
    <w:p w14:paraId="2030C2F0" w14:textId="0AF5E237" w:rsidR="00854898" w:rsidRDefault="00854898" w:rsidP="00E02E2F">
      <w:pPr>
        <w:pStyle w:val="NoSpacing"/>
      </w:pPr>
    </w:p>
    <w:p w14:paraId="15F41EF1" w14:textId="1F225EC5" w:rsidR="008A1E32" w:rsidRPr="00923E8F" w:rsidRDefault="00E52F45" w:rsidP="00923E8F">
      <w:pPr>
        <w:pStyle w:val="Heading2"/>
        <w:rPr>
          <w:b/>
          <w:bCs/>
        </w:rPr>
      </w:pPr>
      <w:r w:rsidRPr="00923E8F">
        <w:rPr>
          <w:b/>
          <w:bCs/>
        </w:rPr>
        <w:t>Impact on well-being:</w:t>
      </w:r>
      <w:r w:rsidR="00004E24" w:rsidRPr="00923E8F">
        <w:rPr>
          <w:b/>
          <w:bCs/>
        </w:rPr>
        <w:t xml:space="preserve"> </w:t>
      </w:r>
    </w:p>
    <w:p w14:paraId="601F934E" w14:textId="77777777" w:rsidR="009F00A4" w:rsidRDefault="008D4B70" w:rsidP="00B00271">
      <w:pPr>
        <w:pStyle w:val="NoSpacing"/>
        <w:numPr>
          <w:ilvl w:val="0"/>
          <w:numId w:val="3"/>
        </w:numPr>
      </w:pPr>
      <w:r>
        <w:t xml:space="preserve">Mental health impacts well-being and </w:t>
      </w:r>
      <w:r w:rsidR="0041715F">
        <w:t>contributes to daily functioning</w:t>
      </w:r>
      <w:r w:rsidR="009F00A4">
        <w:t xml:space="preserve">. </w:t>
      </w:r>
    </w:p>
    <w:p w14:paraId="4CE498BD" w14:textId="682EA291" w:rsidR="00AF0330" w:rsidRPr="00AF0330" w:rsidRDefault="009F00A4" w:rsidP="00B00271">
      <w:pPr>
        <w:pStyle w:val="NoSpacing"/>
        <w:numPr>
          <w:ilvl w:val="0"/>
          <w:numId w:val="3"/>
        </w:numPr>
      </w:pPr>
      <w:r>
        <w:t>It’s impact on well-being includes:</w:t>
      </w:r>
    </w:p>
    <w:p w14:paraId="23BA848B" w14:textId="031EBA7A" w:rsidR="00B00271" w:rsidRPr="00B00271" w:rsidRDefault="00B00271" w:rsidP="009F00A4">
      <w:pPr>
        <w:pStyle w:val="NoSpacing"/>
        <w:numPr>
          <w:ilvl w:val="1"/>
          <w:numId w:val="3"/>
        </w:numPr>
      </w:pPr>
      <w:r w:rsidRPr="00B00271">
        <w:rPr>
          <w:b/>
          <w:bCs/>
        </w:rPr>
        <w:t>Thinking</w:t>
      </w:r>
      <w:r w:rsidRPr="00B00271">
        <w:t>, Cognition, Learning</w:t>
      </w:r>
    </w:p>
    <w:p w14:paraId="457B9B38" w14:textId="77777777" w:rsidR="00B00271" w:rsidRPr="00B00271" w:rsidRDefault="00B00271" w:rsidP="009F00A4">
      <w:pPr>
        <w:pStyle w:val="NoSpacing"/>
        <w:numPr>
          <w:ilvl w:val="1"/>
          <w:numId w:val="3"/>
        </w:numPr>
      </w:pPr>
      <w:r w:rsidRPr="00B00271">
        <w:rPr>
          <w:b/>
          <w:bCs/>
        </w:rPr>
        <w:t>Behavior</w:t>
      </w:r>
      <w:r w:rsidRPr="00B00271">
        <w:t>, Communications</w:t>
      </w:r>
    </w:p>
    <w:p w14:paraId="7C4B0E7A" w14:textId="77777777" w:rsidR="00B00271" w:rsidRDefault="00B00271" w:rsidP="009F00A4">
      <w:pPr>
        <w:pStyle w:val="NoSpacing"/>
        <w:numPr>
          <w:ilvl w:val="1"/>
          <w:numId w:val="3"/>
        </w:numPr>
      </w:pPr>
      <w:r w:rsidRPr="00B00271">
        <w:rPr>
          <w:b/>
          <w:bCs/>
        </w:rPr>
        <w:t>Emotions</w:t>
      </w:r>
      <w:r w:rsidRPr="00B00271">
        <w:t>, Resilience, Self-esteem</w:t>
      </w:r>
    </w:p>
    <w:p w14:paraId="0AC934CA" w14:textId="3B69B83D" w:rsidR="00B00271" w:rsidRDefault="00DC1D6E" w:rsidP="00B00271">
      <w:pPr>
        <w:pStyle w:val="NoSpacing"/>
        <w:numPr>
          <w:ilvl w:val="0"/>
          <w:numId w:val="3"/>
        </w:numPr>
      </w:pPr>
      <w:r>
        <w:t>C</w:t>
      </w:r>
      <w:r w:rsidR="00B00271" w:rsidRPr="00B00271">
        <w:t>ontribut</w:t>
      </w:r>
      <w:r>
        <w:t xml:space="preserve">ions to </w:t>
      </w:r>
      <w:r w:rsidR="00B00271" w:rsidRPr="00B00271">
        <w:t>daily functioning</w:t>
      </w:r>
      <w:r>
        <w:t xml:space="preserve"> include:</w:t>
      </w:r>
    </w:p>
    <w:p w14:paraId="3495B3FB" w14:textId="0B1C033E" w:rsidR="001A0B7A" w:rsidRDefault="001A0B7A" w:rsidP="001A0B7A">
      <w:pPr>
        <w:pStyle w:val="NoSpacing"/>
        <w:numPr>
          <w:ilvl w:val="1"/>
          <w:numId w:val="3"/>
        </w:numPr>
      </w:pPr>
      <w:r w:rsidRPr="001A0B7A">
        <w:t>Caring for</w:t>
      </w:r>
      <w:r w:rsidR="00477389">
        <w:t xml:space="preserve"> self</w:t>
      </w:r>
      <w:r w:rsidR="00BB394B">
        <w:t xml:space="preserve"> and others</w:t>
      </w:r>
    </w:p>
    <w:p w14:paraId="4CB5166C" w14:textId="52F432D4" w:rsidR="00BB394B" w:rsidRDefault="00867CE5" w:rsidP="001A0B7A">
      <w:pPr>
        <w:pStyle w:val="NoSpacing"/>
        <w:numPr>
          <w:ilvl w:val="1"/>
          <w:numId w:val="3"/>
        </w:numPr>
      </w:pPr>
      <w:r>
        <w:t>Relationships with others</w:t>
      </w:r>
    </w:p>
    <w:p w14:paraId="7D4ED178" w14:textId="788D68DC" w:rsidR="008E3A49" w:rsidRDefault="008E3A49" w:rsidP="001A0B7A">
      <w:pPr>
        <w:pStyle w:val="NoSpacing"/>
        <w:numPr>
          <w:ilvl w:val="1"/>
          <w:numId w:val="3"/>
        </w:numPr>
      </w:pPr>
      <w:r>
        <w:t xml:space="preserve">Participation in work, </w:t>
      </w:r>
      <w:r w:rsidR="00FD6BC8">
        <w:t>school, and home activities</w:t>
      </w:r>
    </w:p>
    <w:p w14:paraId="63FCBB2D" w14:textId="3033E293" w:rsidR="00FD6BC8" w:rsidRPr="001A0B7A" w:rsidRDefault="00FD6BC8" w:rsidP="001A0B7A">
      <w:pPr>
        <w:pStyle w:val="NoSpacing"/>
        <w:numPr>
          <w:ilvl w:val="1"/>
          <w:numId w:val="3"/>
        </w:numPr>
      </w:pPr>
      <w:r>
        <w:t>Adjusting to change and managing stress</w:t>
      </w:r>
    </w:p>
    <w:p w14:paraId="156C9A40" w14:textId="6B306B27" w:rsidR="00E52F45" w:rsidRDefault="00E52F45" w:rsidP="00E02E2F">
      <w:pPr>
        <w:pStyle w:val="NoSpacing"/>
      </w:pPr>
    </w:p>
    <w:p w14:paraId="3B8BB978" w14:textId="049A5C0D" w:rsidR="00D0331F" w:rsidRPr="00923E8F" w:rsidRDefault="00D0331F" w:rsidP="00923E8F">
      <w:pPr>
        <w:pStyle w:val="Heading2"/>
        <w:rPr>
          <w:b/>
          <w:bCs/>
        </w:rPr>
      </w:pPr>
      <w:r w:rsidRPr="00923E8F">
        <w:rPr>
          <w:b/>
          <w:bCs/>
        </w:rPr>
        <w:t xml:space="preserve">Mental Illness: </w:t>
      </w:r>
    </w:p>
    <w:p w14:paraId="05A238EF" w14:textId="3DA17082" w:rsidR="00A34713" w:rsidRPr="00A34713" w:rsidRDefault="00A34713" w:rsidP="00A34713">
      <w:pPr>
        <w:pStyle w:val="NoSpacing"/>
        <w:numPr>
          <w:ilvl w:val="0"/>
          <w:numId w:val="4"/>
        </w:numPr>
      </w:pPr>
      <w:r w:rsidRPr="00A34713">
        <w:t xml:space="preserve">Mental illness refers to all mental </w:t>
      </w:r>
      <w:r w:rsidR="000709F4">
        <w:t xml:space="preserve">health </w:t>
      </w:r>
      <w:r w:rsidRPr="00A34713">
        <w:t>disorders</w:t>
      </w:r>
    </w:p>
    <w:p w14:paraId="3B6EEEA8" w14:textId="53BFCF3E" w:rsidR="00A34713" w:rsidRPr="00A34713" w:rsidRDefault="00A34713" w:rsidP="00A34713">
      <w:pPr>
        <w:pStyle w:val="NoSpacing"/>
        <w:numPr>
          <w:ilvl w:val="0"/>
          <w:numId w:val="4"/>
        </w:numPr>
      </w:pPr>
      <w:r w:rsidRPr="00A34713">
        <w:t xml:space="preserve">Mental </w:t>
      </w:r>
      <w:r w:rsidR="000709F4">
        <w:t xml:space="preserve">health </w:t>
      </w:r>
      <w:r w:rsidRPr="00A34713">
        <w:t xml:space="preserve">disorders are conditions that affect </w:t>
      </w:r>
      <w:r w:rsidRPr="00A34713">
        <w:rPr>
          <w:b/>
          <w:bCs/>
        </w:rPr>
        <w:t>thinking</w:t>
      </w:r>
      <w:r w:rsidRPr="00A34713">
        <w:t xml:space="preserve">, </w:t>
      </w:r>
      <w:r w:rsidRPr="00A34713">
        <w:rPr>
          <w:b/>
          <w:bCs/>
        </w:rPr>
        <w:t>behavior</w:t>
      </w:r>
      <w:r w:rsidRPr="00A34713">
        <w:t xml:space="preserve">, </w:t>
      </w:r>
      <w:r w:rsidRPr="00A34713">
        <w:rPr>
          <w:b/>
          <w:bCs/>
        </w:rPr>
        <w:t>emotion</w:t>
      </w:r>
      <w:r w:rsidRPr="00A34713">
        <w:t xml:space="preserve">, or a combination </w:t>
      </w:r>
    </w:p>
    <w:p w14:paraId="29C687F6" w14:textId="77777777" w:rsidR="00A34713" w:rsidRPr="00A34713" w:rsidRDefault="00A34713" w:rsidP="00A34713">
      <w:pPr>
        <w:pStyle w:val="NoSpacing"/>
        <w:numPr>
          <w:ilvl w:val="0"/>
          <w:numId w:val="4"/>
        </w:numPr>
      </w:pPr>
      <w:r w:rsidRPr="00A34713">
        <w:t>Impacts daily activities, work and relationships</w:t>
      </w:r>
    </w:p>
    <w:p w14:paraId="405AB58B" w14:textId="77777777" w:rsidR="00A34713" w:rsidRPr="00A34713" w:rsidRDefault="00A34713" w:rsidP="00A34713">
      <w:pPr>
        <w:pStyle w:val="NoSpacing"/>
        <w:numPr>
          <w:ilvl w:val="0"/>
          <w:numId w:val="4"/>
        </w:numPr>
      </w:pPr>
      <w:r w:rsidRPr="00A34713">
        <w:t>Can include distress (anxiety, sorrow, pain)</w:t>
      </w:r>
    </w:p>
    <w:p w14:paraId="66913C31" w14:textId="77777777" w:rsidR="00D0331F" w:rsidRDefault="00D0331F" w:rsidP="00E02E2F">
      <w:pPr>
        <w:pStyle w:val="NoSpacing"/>
      </w:pPr>
    </w:p>
    <w:p w14:paraId="6667D93A" w14:textId="30C9FFD8" w:rsidR="009F104F" w:rsidRPr="00923E8F" w:rsidRDefault="009F1497" w:rsidP="00923E8F">
      <w:pPr>
        <w:pStyle w:val="Heading2"/>
        <w:rPr>
          <w:b/>
          <w:bCs/>
        </w:rPr>
      </w:pPr>
      <w:r w:rsidRPr="00923E8F">
        <w:rPr>
          <w:b/>
          <w:bCs/>
        </w:rPr>
        <w:t>Prevalence of Mental Illness</w:t>
      </w:r>
      <w:r w:rsidR="00686A51" w:rsidRPr="00923E8F">
        <w:rPr>
          <w:b/>
          <w:bCs/>
        </w:rPr>
        <w:t xml:space="preserve">: </w:t>
      </w:r>
    </w:p>
    <w:p w14:paraId="433AC760" w14:textId="77777777" w:rsidR="00686A51" w:rsidRPr="00686A51" w:rsidRDefault="00686A51" w:rsidP="00686A51">
      <w:pPr>
        <w:pStyle w:val="NoSpacing"/>
        <w:numPr>
          <w:ilvl w:val="0"/>
          <w:numId w:val="6"/>
        </w:numPr>
      </w:pPr>
      <w:r w:rsidRPr="00686A51">
        <w:t>Nearly 1 in 5 US adults experience some form</w:t>
      </w:r>
    </w:p>
    <w:p w14:paraId="40FF7342" w14:textId="77777777" w:rsidR="00686A51" w:rsidRPr="00686A51" w:rsidRDefault="00686A51" w:rsidP="00686A51">
      <w:pPr>
        <w:pStyle w:val="NoSpacing"/>
        <w:numPr>
          <w:ilvl w:val="0"/>
          <w:numId w:val="6"/>
        </w:numPr>
      </w:pPr>
      <w:r w:rsidRPr="00686A51">
        <w:rPr>
          <w:b/>
          <w:bCs/>
        </w:rPr>
        <w:t>Most employers have at least 1 employee with a mental illness</w:t>
      </w:r>
    </w:p>
    <w:p w14:paraId="02965DE9" w14:textId="77777777" w:rsidR="00686A51" w:rsidRDefault="00686A51" w:rsidP="00E02E2F">
      <w:pPr>
        <w:pStyle w:val="NoSpacing"/>
      </w:pPr>
    </w:p>
    <w:p w14:paraId="3AF38BAF" w14:textId="5068BFE2" w:rsidR="004A14E8" w:rsidRPr="00923E8F" w:rsidRDefault="00975C71" w:rsidP="00923E8F">
      <w:pPr>
        <w:pStyle w:val="Heading2"/>
        <w:rPr>
          <w:b/>
          <w:bCs/>
        </w:rPr>
      </w:pPr>
      <w:r w:rsidRPr="00923E8F">
        <w:rPr>
          <w:b/>
          <w:bCs/>
        </w:rPr>
        <w:t>Treatment:</w:t>
      </w:r>
      <w:r w:rsidR="000F1145" w:rsidRPr="00923E8F">
        <w:rPr>
          <w:b/>
          <w:bCs/>
        </w:rPr>
        <w:t xml:space="preserve"> </w:t>
      </w:r>
    </w:p>
    <w:p w14:paraId="2CA686E9" w14:textId="0BFB6101" w:rsidR="000F1145" w:rsidRPr="000F1145" w:rsidRDefault="000F1145" w:rsidP="000F1145">
      <w:pPr>
        <w:pStyle w:val="NoSpacing"/>
        <w:numPr>
          <w:ilvl w:val="0"/>
          <w:numId w:val="8"/>
        </w:numPr>
      </w:pPr>
      <w:r w:rsidRPr="000F1145">
        <w:t xml:space="preserve">“The vast majority of individuals with mental illness </w:t>
      </w:r>
      <w:r w:rsidRPr="000F1145">
        <w:rPr>
          <w:b/>
          <w:bCs/>
        </w:rPr>
        <w:t xml:space="preserve">continue to function </w:t>
      </w:r>
      <w:r w:rsidRPr="000F1145">
        <w:t>in their daily lives.” – American Psychological Association</w:t>
      </w:r>
    </w:p>
    <w:p w14:paraId="0B9268BF" w14:textId="77777777" w:rsidR="000F1145" w:rsidRPr="000F1145" w:rsidRDefault="000F1145" w:rsidP="00B90606">
      <w:pPr>
        <w:pStyle w:val="NoSpacing"/>
        <w:numPr>
          <w:ilvl w:val="0"/>
          <w:numId w:val="8"/>
        </w:numPr>
      </w:pPr>
      <w:r w:rsidRPr="000F1145">
        <w:rPr>
          <w:b/>
          <w:bCs/>
        </w:rPr>
        <w:t>There is treatment for mental illness!</w:t>
      </w:r>
    </w:p>
    <w:p w14:paraId="0AC92189" w14:textId="77777777" w:rsidR="000F1145" w:rsidRPr="000F1145" w:rsidRDefault="000F1145" w:rsidP="000F1145">
      <w:pPr>
        <w:pStyle w:val="NoSpacing"/>
        <w:numPr>
          <w:ilvl w:val="1"/>
          <w:numId w:val="8"/>
        </w:numPr>
      </w:pPr>
      <w:r w:rsidRPr="000F1145">
        <w:t xml:space="preserve">Medications, Therapy, Self-Help </w:t>
      </w:r>
    </w:p>
    <w:p w14:paraId="61183672" w14:textId="3981225F" w:rsidR="000F1145" w:rsidRPr="000F1145" w:rsidRDefault="00A100B3" w:rsidP="00B90606">
      <w:pPr>
        <w:pStyle w:val="NoSpacing"/>
        <w:numPr>
          <w:ilvl w:val="0"/>
          <w:numId w:val="8"/>
        </w:numPr>
      </w:pPr>
      <w:r>
        <w:t>Scientists and medical professionals c</w:t>
      </w:r>
      <w:r w:rsidR="000F1145" w:rsidRPr="000F1145">
        <w:t>ontinue to learn about the brain and its functions</w:t>
      </w:r>
    </w:p>
    <w:p w14:paraId="2DBE3CF1" w14:textId="77777777" w:rsidR="00C42B9A" w:rsidRDefault="00C42B9A" w:rsidP="00E02E2F">
      <w:pPr>
        <w:pStyle w:val="NoSpacing"/>
      </w:pPr>
    </w:p>
    <w:p w14:paraId="1CFB2B9E" w14:textId="5D9626B4" w:rsidR="00975C71" w:rsidRPr="00923E8F" w:rsidRDefault="00C42B9A" w:rsidP="00923E8F">
      <w:pPr>
        <w:pStyle w:val="Heading2"/>
        <w:rPr>
          <w:b/>
          <w:bCs/>
        </w:rPr>
      </w:pPr>
      <w:r w:rsidRPr="00923E8F">
        <w:rPr>
          <w:b/>
          <w:bCs/>
        </w:rPr>
        <w:t>Invisible Disabilities:</w:t>
      </w:r>
      <w:r w:rsidR="001A3D97" w:rsidRPr="00923E8F">
        <w:rPr>
          <w:b/>
          <w:bCs/>
        </w:rPr>
        <w:t xml:space="preserve"> </w:t>
      </w:r>
    </w:p>
    <w:p w14:paraId="1F61E123" w14:textId="34B8B223" w:rsidR="0057720F" w:rsidRDefault="00662CC4" w:rsidP="00B16987">
      <w:pPr>
        <w:pStyle w:val="NoSpacing"/>
        <w:numPr>
          <w:ilvl w:val="0"/>
          <w:numId w:val="8"/>
        </w:numPr>
      </w:pPr>
      <w:r>
        <w:t>We often think of obvious disabilities when we hear the word “disability”</w:t>
      </w:r>
    </w:p>
    <w:p w14:paraId="2C96CA7F" w14:textId="783942D2" w:rsidR="00662CC4" w:rsidRDefault="00662CC4" w:rsidP="00662CC4">
      <w:pPr>
        <w:pStyle w:val="NoSpacing"/>
        <w:numPr>
          <w:ilvl w:val="1"/>
          <w:numId w:val="8"/>
        </w:numPr>
      </w:pPr>
      <w:r>
        <w:t xml:space="preserve">Mobility impairments, blindness, and others </w:t>
      </w:r>
    </w:p>
    <w:p w14:paraId="36D21E9A" w14:textId="1CC70397" w:rsidR="00B16987" w:rsidRPr="00B16987" w:rsidRDefault="00B16987" w:rsidP="00B16987">
      <w:pPr>
        <w:pStyle w:val="NoSpacing"/>
        <w:numPr>
          <w:ilvl w:val="0"/>
          <w:numId w:val="8"/>
        </w:numPr>
      </w:pPr>
      <w:r w:rsidRPr="00B16987">
        <w:t>Many disabilities are</w:t>
      </w:r>
      <w:r w:rsidR="000D13DE">
        <w:t xml:space="preserve"> not obvious</w:t>
      </w:r>
      <w:r w:rsidR="00C46E22">
        <w:t>, referred to as</w:t>
      </w:r>
      <w:r w:rsidRPr="00B16987">
        <w:t xml:space="preserve"> “invisible”</w:t>
      </w:r>
    </w:p>
    <w:p w14:paraId="35ECD030" w14:textId="009F282B" w:rsidR="00B16987" w:rsidRPr="00B16987" w:rsidRDefault="00B16987" w:rsidP="00B16987">
      <w:pPr>
        <w:pStyle w:val="NoSpacing"/>
        <w:numPr>
          <w:ilvl w:val="1"/>
          <w:numId w:val="8"/>
        </w:numPr>
      </w:pPr>
      <w:r w:rsidRPr="00B16987">
        <w:t xml:space="preserve">Dyslexia, diabetes, anxiety, arthritis, </w:t>
      </w:r>
      <w:r w:rsidR="00083EBE">
        <w:t>multiple sclerosis and others</w:t>
      </w:r>
    </w:p>
    <w:p w14:paraId="58FB9DE6" w14:textId="77777777" w:rsidR="00B16987" w:rsidRPr="00B16987" w:rsidRDefault="00B16987" w:rsidP="00B16987">
      <w:pPr>
        <w:pStyle w:val="NoSpacing"/>
        <w:numPr>
          <w:ilvl w:val="1"/>
          <w:numId w:val="8"/>
        </w:numPr>
      </w:pPr>
      <w:r w:rsidRPr="00B16987">
        <w:t xml:space="preserve">Disability is </w:t>
      </w:r>
      <w:r w:rsidRPr="00B16987">
        <w:rPr>
          <w:b/>
          <w:bCs/>
        </w:rPr>
        <w:t>unknown</w:t>
      </w:r>
      <w:r w:rsidRPr="00B16987">
        <w:t xml:space="preserve"> unless the person discloses</w:t>
      </w:r>
    </w:p>
    <w:p w14:paraId="47E55FF0" w14:textId="77777777" w:rsidR="00B16987" w:rsidRPr="00B16987" w:rsidRDefault="00B16987" w:rsidP="00B16987">
      <w:pPr>
        <w:pStyle w:val="NoSpacing"/>
        <w:numPr>
          <w:ilvl w:val="1"/>
          <w:numId w:val="8"/>
        </w:numPr>
      </w:pPr>
      <w:r w:rsidRPr="00B16987">
        <w:t xml:space="preserve">Limitations and barriers </w:t>
      </w:r>
      <w:r w:rsidRPr="00B16987">
        <w:rPr>
          <w:b/>
          <w:bCs/>
        </w:rPr>
        <w:t>may not be obvious</w:t>
      </w:r>
    </w:p>
    <w:p w14:paraId="459E5CCB" w14:textId="647D604B" w:rsidR="00B16987" w:rsidRPr="00B16987" w:rsidRDefault="00B16987" w:rsidP="00B16987">
      <w:pPr>
        <w:pStyle w:val="NoSpacing"/>
        <w:numPr>
          <w:ilvl w:val="1"/>
          <w:numId w:val="8"/>
        </w:numPr>
      </w:pPr>
      <w:r w:rsidRPr="00B16987">
        <w:t xml:space="preserve">Often people do not wish to disclose </w:t>
      </w:r>
    </w:p>
    <w:p w14:paraId="5C8FBAAB" w14:textId="10F921D8" w:rsidR="00C42B9A" w:rsidRDefault="00C42B9A" w:rsidP="00E02E2F">
      <w:pPr>
        <w:pStyle w:val="NoSpacing"/>
      </w:pPr>
    </w:p>
    <w:p w14:paraId="40940847" w14:textId="6457ACEB" w:rsidR="00C42B9A" w:rsidRPr="00923E8F" w:rsidRDefault="00AF0869" w:rsidP="00923E8F">
      <w:pPr>
        <w:pStyle w:val="Heading2"/>
        <w:rPr>
          <w:b/>
          <w:bCs/>
        </w:rPr>
      </w:pPr>
      <w:r w:rsidRPr="00923E8F">
        <w:rPr>
          <w:b/>
          <w:bCs/>
        </w:rPr>
        <w:t>Reasons a person may wish NOT TO disclose:</w:t>
      </w:r>
      <w:r w:rsidR="00CA68FC" w:rsidRPr="00923E8F">
        <w:rPr>
          <w:b/>
          <w:bCs/>
        </w:rPr>
        <w:t xml:space="preserve"> </w:t>
      </w:r>
    </w:p>
    <w:p w14:paraId="1C2808CD" w14:textId="77777777" w:rsidR="00B65BF2" w:rsidRPr="00B65BF2" w:rsidRDefault="00B65BF2" w:rsidP="00B65BF2">
      <w:pPr>
        <w:pStyle w:val="NoSpacing"/>
        <w:numPr>
          <w:ilvl w:val="0"/>
          <w:numId w:val="10"/>
        </w:numPr>
      </w:pPr>
      <w:r w:rsidRPr="00B65BF2">
        <w:t>Viewed negatively</w:t>
      </w:r>
    </w:p>
    <w:p w14:paraId="46E64EDA" w14:textId="77777777" w:rsidR="00B65BF2" w:rsidRPr="00B65BF2" w:rsidRDefault="00B65BF2" w:rsidP="00B65BF2">
      <w:pPr>
        <w:pStyle w:val="NoSpacing"/>
        <w:numPr>
          <w:ilvl w:val="0"/>
          <w:numId w:val="10"/>
        </w:numPr>
      </w:pPr>
      <w:r w:rsidRPr="00B65BF2">
        <w:t>Questioned that the condition is real</w:t>
      </w:r>
    </w:p>
    <w:p w14:paraId="0C6BEBBF" w14:textId="77EAD399" w:rsidR="00B65BF2" w:rsidRPr="00B65BF2" w:rsidRDefault="00F10B74" w:rsidP="00B65BF2">
      <w:pPr>
        <w:pStyle w:val="NoSpacing"/>
        <w:numPr>
          <w:ilvl w:val="0"/>
          <w:numId w:val="10"/>
        </w:numPr>
      </w:pPr>
      <w:r>
        <w:t>Assumed t</w:t>
      </w:r>
      <w:r w:rsidR="00B65BF2" w:rsidRPr="00B65BF2">
        <w:t xml:space="preserve">rying to obtain special privileges </w:t>
      </w:r>
    </w:p>
    <w:p w14:paraId="14E6A06C" w14:textId="77777777" w:rsidR="00B65BF2" w:rsidRDefault="00B65BF2" w:rsidP="00E02E2F">
      <w:pPr>
        <w:pStyle w:val="NoSpacing"/>
      </w:pPr>
    </w:p>
    <w:p w14:paraId="160F8EF8" w14:textId="129191EF" w:rsidR="00AF0869" w:rsidRPr="00923E8F" w:rsidRDefault="00AF0869" w:rsidP="00923E8F">
      <w:pPr>
        <w:pStyle w:val="Heading2"/>
        <w:rPr>
          <w:b/>
          <w:bCs/>
        </w:rPr>
      </w:pPr>
      <w:r w:rsidRPr="00923E8F">
        <w:rPr>
          <w:b/>
          <w:bCs/>
        </w:rPr>
        <w:t>Reasons a person may wish TO disclose:</w:t>
      </w:r>
      <w:r w:rsidR="00CA68FC" w:rsidRPr="00923E8F">
        <w:rPr>
          <w:b/>
          <w:bCs/>
        </w:rPr>
        <w:t xml:space="preserve"> </w:t>
      </w:r>
    </w:p>
    <w:p w14:paraId="61A8D676" w14:textId="532902F7" w:rsidR="001D6E8F" w:rsidRPr="001D6E8F" w:rsidRDefault="001D6E8F" w:rsidP="001D6E8F">
      <w:pPr>
        <w:pStyle w:val="NoSpacing"/>
        <w:numPr>
          <w:ilvl w:val="0"/>
          <w:numId w:val="11"/>
        </w:numPr>
      </w:pPr>
      <w:r w:rsidRPr="001D6E8F">
        <w:t xml:space="preserve">To receive </w:t>
      </w:r>
      <w:r w:rsidR="001C66FE">
        <w:t>protections under the Americans with Disabilities Act</w:t>
      </w:r>
      <w:r w:rsidR="006B5FF0">
        <w:t xml:space="preserve"> (ADA)</w:t>
      </w:r>
      <w:r w:rsidR="001C66FE">
        <w:t xml:space="preserve"> for </w:t>
      </w:r>
      <w:r w:rsidRPr="001D6E8F">
        <w:t>accommodations</w:t>
      </w:r>
      <w:r w:rsidR="00E473BC">
        <w:t xml:space="preserve"> in school or at work</w:t>
      </w:r>
    </w:p>
    <w:p w14:paraId="253844D6" w14:textId="77777777" w:rsidR="001D6E8F" w:rsidRPr="001D6E8F" w:rsidRDefault="001D6E8F" w:rsidP="001D6E8F">
      <w:pPr>
        <w:pStyle w:val="NoSpacing"/>
        <w:numPr>
          <w:ilvl w:val="0"/>
          <w:numId w:val="11"/>
        </w:numPr>
      </w:pPr>
      <w:r w:rsidRPr="001D6E8F">
        <w:t xml:space="preserve">To relieve distress associated with not disclosing </w:t>
      </w:r>
    </w:p>
    <w:p w14:paraId="7AB582A8" w14:textId="77777777" w:rsidR="001D6E8F" w:rsidRPr="001D6E8F" w:rsidRDefault="001D6E8F" w:rsidP="001D6E8F">
      <w:pPr>
        <w:pStyle w:val="NoSpacing"/>
        <w:numPr>
          <w:ilvl w:val="0"/>
          <w:numId w:val="11"/>
        </w:numPr>
      </w:pPr>
      <w:r w:rsidRPr="001D6E8F">
        <w:t xml:space="preserve">To develop a support system </w:t>
      </w:r>
    </w:p>
    <w:p w14:paraId="6877E334" w14:textId="5D383544" w:rsidR="00F10B74" w:rsidRDefault="00F10B74" w:rsidP="00E02E2F">
      <w:pPr>
        <w:pStyle w:val="NoSpacing"/>
      </w:pPr>
    </w:p>
    <w:p w14:paraId="506064DE" w14:textId="75983A23" w:rsidR="00CE4661" w:rsidRPr="00923E8F" w:rsidRDefault="00DE4243" w:rsidP="00923E8F">
      <w:pPr>
        <w:pStyle w:val="Heading2"/>
        <w:rPr>
          <w:b/>
          <w:bCs/>
        </w:rPr>
      </w:pPr>
      <w:r w:rsidRPr="00923E8F">
        <w:rPr>
          <w:b/>
          <w:bCs/>
        </w:rPr>
        <w:t>Anxiety</w:t>
      </w:r>
      <w:r w:rsidR="00CE4661" w:rsidRPr="00923E8F">
        <w:rPr>
          <w:b/>
          <w:bCs/>
        </w:rPr>
        <w:t xml:space="preserve"> Disorders:</w:t>
      </w:r>
      <w:r w:rsidR="00D814B4" w:rsidRPr="00923E8F">
        <w:rPr>
          <w:b/>
          <w:bCs/>
        </w:rPr>
        <w:t xml:space="preserve"> </w:t>
      </w:r>
    </w:p>
    <w:p w14:paraId="7B588825" w14:textId="77777777" w:rsidR="00DE4243" w:rsidRPr="00DE4243" w:rsidRDefault="00DE4243" w:rsidP="00DE4243">
      <w:pPr>
        <w:pStyle w:val="NoSpacing"/>
        <w:numPr>
          <w:ilvl w:val="0"/>
          <w:numId w:val="12"/>
        </w:numPr>
      </w:pPr>
      <w:r w:rsidRPr="00DE4243">
        <w:rPr>
          <w:b/>
          <w:bCs/>
        </w:rPr>
        <w:t>Most common mental health disorder</w:t>
      </w:r>
    </w:p>
    <w:p w14:paraId="0E6BE4D0" w14:textId="77777777" w:rsidR="00DE4243" w:rsidRPr="00DE4243" w:rsidRDefault="00DE4243" w:rsidP="00DE4243">
      <w:pPr>
        <w:pStyle w:val="NoSpacing"/>
        <w:numPr>
          <w:ilvl w:val="0"/>
          <w:numId w:val="12"/>
        </w:numPr>
      </w:pPr>
      <w:r w:rsidRPr="00DE4243">
        <w:t>Excessive fear or worry plus either a physical or emotional symptom</w:t>
      </w:r>
    </w:p>
    <w:p w14:paraId="5C35AC4B" w14:textId="615D8BAB" w:rsidR="00DE4243" w:rsidRPr="00DE4243" w:rsidRDefault="00DE4243" w:rsidP="00DE4243">
      <w:pPr>
        <w:pStyle w:val="NoSpacing"/>
        <w:numPr>
          <w:ilvl w:val="0"/>
          <w:numId w:val="12"/>
        </w:numPr>
      </w:pPr>
      <w:r w:rsidRPr="00DE4243">
        <w:t>Six categories</w:t>
      </w:r>
      <w:r w:rsidR="00063894">
        <w:t xml:space="preserve">: </w:t>
      </w:r>
      <w:r w:rsidR="00846C61">
        <w:t>generalized anxiety disorder, panic disorder, phobias, agoraphobia, social anxiety disorder, and separation anxiety disorder</w:t>
      </w:r>
    </w:p>
    <w:p w14:paraId="44BFD9AB" w14:textId="77777777" w:rsidR="00CE4661" w:rsidRDefault="00CE4661" w:rsidP="00E02E2F">
      <w:pPr>
        <w:pStyle w:val="NoSpacing"/>
      </w:pPr>
    </w:p>
    <w:p w14:paraId="59744998" w14:textId="6BFB5962" w:rsidR="00CE4661" w:rsidRPr="00923E8F" w:rsidRDefault="00DE4243" w:rsidP="00923E8F">
      <w:pPr>
        <w:pStyle w:val="Heading2"/>
        <w:rPr>
          <w:b/>
          <w:bCs/>
        </w:rPr>
      </w:pPr>
      <w:r w:rsidRPr="00923E8F">
        <w:rPr>
          <w:b/>
          <w:bCs/>
        </w:rPr>
        <w:t>Bipolar Disorders:</w:t>
      </w:r>
      <w:r w:rsidR="00D814B4" w:rsidRPr="00923E8F">
        <w:rPr>
          <w:b/>
          <w:bCs/>
        </w:rPr>
        <w:t xml:space="preserve"> </w:t>
      </w:r>
    </w:p>
    <w:p w14:paraId="0E47E31A" w14:textId="77777777" w:rsidR="000F73C0" w:rsidRPr="000F73C0" w:rsidRDefault="000F73C0" w:rsidP="000F73C0">
      <w:pPr>
        <w:pStyle w:val="NoSpacing"/>
        <w:numPr>
          <w:ilvl w:val="0"/>
          <w:numId w:val="13"/>
        </w:numPr>
      </w:pPr>
      <w:r w:rsidRPr="000F73C0">
        <w:t>Dramatic shift in mood, energy, and thinking</w:t>
      </w:r>
    </w:p>
    <w:p w14:paraId="76E01204" w14:textId="77777777" w:rsidR="000F73C0" w:rsidRPr="000F73C0" w:rsidRDefault="000F73C0" w:rsidP="000F73C0">
      <w:pPr>
        <w:pStyle w:val="NoSpacing"/>
        <w:numPr>
          <w:ilvl w:val="1"/>
          <w:numId w:val="13"/>
        </w:numPr>
      </w:pPr>
      <w:r w:rsidRPr="000F73C0">
        <w:t xml:space="preserve">High moods, low moods, and </w:t>
      </w:r>
      <w:r w:rsidRPr="000F73C0">
        <w:rPr>
          <w:b/>
          <w:bCs/>
        </w:rPr>
        <w:t xml:space="preserve">periods of normal mood </w:t>
      </w:r>
    </w:p>
    <w:p w14:paraId="0D201ECA" w14:textId="6AAA8F07" w:rsidR="000F73C0" w:rsidRPr="000F73C0" w:rsidRDefault="006F7E4B" w:rsidP="000F73C0">
      <w:pPr>
        <w:pStyle w:val="NoSpacing"/>
        <w:numPr>
          <w:ilvl w:val="0"/>
          <w:numId w:val="13"/>
        </w:numPr>
      </w:pPr>
      <w:r>
        <w:t>Three</w:t>
      </w:r>
      <w:r w:rsidR="000F73C0" w:rsidRPr="000F73C0">
        <w:t xml:space="preserve"> categories</w:t>
      </w:r>
      <w:r w:rsidR="00846C61">
        <w:t xml:space="preserve">: </w:t>
      </w:r>
      <w:r>
        <w:t>bipolar I disorder, bipolar II disorder, and cyclothymic disorder</w:t>
      </w:r>
    </w:p>
    <w:p w14:paraId="2449DE43" w14:textId="77777777" w:rsidR="000F73C0" w:rsidRPr="000F73C0" w:rsidRDefault="000F73C0" w:rsidP="000F73C0">
      <w:pPr>
        <w:pStyle w:val="NoSpacing"/>
        <w:numPr>
          <w:ilvl w:val="0"/>
          <w:numId w:val="13"/>
        </w:numPr>
      </w:pPr>
      <w:r w:rsidRPr="000F73C0">
        <w:t>Affects 2.6% of US population</w:t>
      </w:r>
    </w:p>
    <w:p w14:paraId="4AFCCA9D" w14:textId="6BCFAF35" w:rsidR="00DE4243" w:rsidRDefault="00DE4243" w:rsidP="00E02E2F">
      <w:pPr>
        <w:pStyle w:val="NoSpacing"/>
      </w:pPr>
    </w:p>
    <w:p w14:paraId="198161FE" w14:textId="24A0EA6E" w:rsidR="00353AE0" w:rsidRPr="00CE6C41" w:rsidRDefault="00026E0E" w:rsidP="00923E8F">
      <w:pPr>
        <w:pStyle w:val="Heading2"/>
        <w:rPr>
          <w:b/>
          <w:bCs/>
        </w:rPr>
      </w:pPr>
      <w:r w:rsidRPr="00CE6C41">
        <w:rPr>
          <w:b/>
          <w:bCs/>
        </w:rPr>
        <w:t>Symptoms</w:t>
      </w:r>
      <w:r w:rsidR="00A075A3" w:rsidRPr="00CE6C41">
        <w:rPr>
          <w:b/>
          <w:bCs/>
        </w:rPr>
        <w:t xml:space="preserve"> and Functional Limitations:</w:t>
      </w:r>
      <w:r w:rsidR="008334DA" w:rsidRPr="00CE6C41">
        <w:rPr>
          <w:b/>
          <w:bCs/>
        </w:rPr>
        <w:t xml:space="preserve"> </w:t>
      </w:r>
    </w:p>
    <w:p w14:paraId="59B7F6FE" w14:textId="5F657D63" w:rsidR="008334DA" w:rsidRPr="008334DA" w:rsidRDefault="00A62725" w:rsidP="008334DA">
      <w:pPr>
        <w:pStyle w:val="NoSpacing"/>
        <w:numPr>
          <w:ilvl w:val="0"/>
          <w:numId w:val="14"/>
        </w:numPr>
      </w:pPr>
      <w:r>
        <w:t xml:space="preserve">The symptoms of </w:t>
      </w:r>
      <w:r w:rsidR="00B7074B">
        <w:t xml:space="preserve">a </w:t>
      </w:r>
      <w:r>
        <w:t xml:space="preserve">mental </w:t>
      </w:r>
      <w:r w:rsidR="00766B68">
        <w:t xml:space="preserve">health </w:t>
      </w:r>
      <w:r w:rsidR="00B7074B">
        <w:t>disorder</w:t>
      </w:r>
      <w:r>
        <w:t xml:space="preserve"> m</w:t>
      </w:r>
      <w:r w:rsidR="008334DA" w:rsidRPr="008334DA">
        <w:t xml:space="preserve">ay not </w:t>
      </w:r>
      <w:r>
        <w:t>be noticeable at work</w:t>
      </w:r>
    </w:p>
    <w:p w14:paraId="018B5D52" w14:textId="1D5121FD" w:rsidR="008334DA" w:rsidRPr="008334DA" w:rsidRDefault="00123C53" w:rsidP="008334DA">
      <w:pPr>
        <w:pStyle w:val="NoSpacing"/>
        <w:numPr>
          <w:ilvl w:val="0"/>
          <w:numId w:val="14"/>
        </w:numPr>
      </w:pPr>
      <w:r>
        <w:t xml:space="preserve">What may be noticeable are </w:t>
      </w:r>
      <w:r w:rsidR="008334DA" w:rsidRPr="008334DA">
        <w:t xml:space="preserve">changes in work habits, </w:t>
      </w:r>
      <w:r w:rsidR="008334DA" w:rsidRPr="008334DA">
        <w:rPr>
          <w:b/>
          <w:bCs/>
        </w:rPr>
        <w:t>performance</w:t>
      </w:r>
      <w:r w:rsidR="008334DA" w:rsidRPr="008334DA">
        <w:t>, and attendance:</w:t>
      </w:r>
    </w:p>
    <w:p w14:paraId="463F624B" w14:textId="77777777" w:rsidR="00254DB7" w:rsidRDefault="008334DA" w:rsidP="008334DA">
      <w:pPr>
        <w:pStyle w:val="NoSpacing"/>
        <w:numPr>
          <w:ilvl w:val="1"/>
          <w:numId w:val="14"/>
        </w:numPr>
      </w:pPr>
      <w:r w:rsidRPr="008334DA">
        <w:t>Consistently late</w:t>
      </w:r>
      <w:r w:rsidRPr="008334DA">
        <w:tab/>
      </w:r>
    </w:p>
    <w:p w14:paraId="64E73F8F" w14:textId="77777777" w:rsidR="005B379F" w:rsidRDefault="005B379F" w:rsidP="005B379F">
      <w:pPr>
        <w:pStyle w:val="NoSpacing"/>
        <w:numPr>
          <w:ilvl w:val="1"/>
          <w:numId w:val="14"/>
        </w:numPr>
      </w:pPr>
      <w:r>
        <w:t>Frequently absent</w:t>
      </w:r>
    </w:p>
    <w:p w14:paraId="5A87CD9B" w14:textId="3AFAB9AF" w:rsidR="008334DA" w:rsidRPr="008334DA" w:rsidRDefault="00254DB7" w:rsidP="0014592F">
      <w:pPr>
        <w:pStyle w:val="NoSpacing"/>
        <w:numPr>
          <w:ilvl w:val="1"/>
          <w:numId w:val="14"/>
        </w:numPr>
      </w:pPr>
      <w:r>
        <w:t>Decreased morale</w:t>
      </w:r>
      <w:r w:rsidR="008334DA" w:rsidRPr="008334DA">
        <w:tab/>
      </w:r>
    </w:p>
    <w:p w14:paraId="6CB17F32" w14:textId="77777777" w:rsidR="00906639" w:rsidRDefault="00906639" w:rsidP="00906639">
      <w:pPr>
        <w:pStyle w:val="NoSpacing"/>
        <w:numPr>
          <w:ilvl w:val="1"/>
          <w:numId w:val="14"/>
        </w:numPr>
      </w:pPr>
      <w:r>
        <w:t>Lack of cooperation</w:t>
      </w:r>
    </w:p>
    <w:p w14:paraId="530CEE84" w14:textId="77777777" w:rsidR="005B379F" w:rsidRPr="008334DA" w:rsidRDefault="005B379F" w:rsidP="005B379F">
      <w:pPr>
        <w:pStyle w:val="NoSpacing"/>
        <w:numPr>
          <w:ilvl w:val="1"/>
          <w:numId w:val="14"/>
        </w:numPr>
      </w:pPr>
      <w:r>
        <w:t>Poor performance</w:t>
      </w:r>
    </w:p>
    <w:p w14:paraId="3227243B" w14:textId="77777777" w:rsidR="005B379F" w:rsidRPr="008334DA" w:rsidRDefault="005B379F" w:rsidP="005B379F">
      <w:pPr>
        <w:pStyle w:val="NoSpacing"/>
        <w:numPr>
          <w:ilvl w:val="1"/>
          <w:numId w:val="14"/>
        </w:numPr>
      </w:pPr>
      <w:r w:rsidRPr="008334DA">
        <w:t>Missed deadlines</w:t>
      </w:r>
    </w:p>
    <w:p w14:paraId="26E7A3B4" w14:textId="3FB237D1" w:rsidR="008334DA" w:rsidRDefault="008334DA" w:rsidP="008334DA">
      <w:pPr>
        <w:pStyle w:val="NoSpacing"/>
        <w:numPr>
          <w:ilvl w:val="1"/>
          <w:numId w:val="14"/>
        </w:numPr>
      </w:pPr>
      <w:r w:rsidRPr="008334DA">
        <w:t>Decreased productivity</w:t>
      </w:r>
    </w:p>
    <w:p w14:paraId="331428CA" w14:textId="3EDB7914" w:rsidR="0014592F" w:rsidRDefault="0014592F" w:rsidP="008334DA">
      <w:pPr>
        <w:pStyle w:val="NoSpacing"/>
        <w:numPr>
          <w:ilvl w:val="1"/>
          <w:numId w:val="14"/>
        </w:numPr>
      </w:pPr>
      <w:r>
        <w:t>Increased accidents</w:t>
      </w:r>
      <w:r w:rsidR="00E709ED">
        <w:t xml:space="preserve"> and safety problems</w:t>
      </w:r>
    </w:p>
    <w:p w14:paraId="6D06D717" w14:textId="53883161" w:rsidR="008F4A80" w:rsidRPr="008F4A80" w:rsidRDefault="00B7074B" w:rsidP="008F4A80">
      <w:pPr>
        <w:pStyle w:val="NoSpacing"/>
        <w:numPr>
          <w:ilvl w:val="0"/>
          <w:numId w:val="14"/>
        </w:numPr>
      </w:pPr>
      <w:r>
        <w:t>Functional l</w:t>
      </w:r>
      <w:r w:rsidR="008F4A80" w:rsidRPr="008F4A80">
        <w:t xml:space="preserve">imitations may not be known until an </w:t>
      </w:r>
      <w:r w:rsidR="008F4A80" w:rsidRPr="008F4A80">
        <w:rPr>
          <w:b/>
          <w:bCs/>
        </w:rPr>
        <w:t>obstacle</w:t>
      </w:r>
      <w:r w:rsidR="008F4A80" w:rsidRPr="008F4A80">
        <w:t xml:space="preserve"> appears:</w:t>
      </w:r>
    </w:p>
    <w:p w14:paraId="3A767E93" w14:textId="77777777" w:rsidR="008F4A80" w:rsidRPr="008F4A80" w:rsidRDefault="008F4A80" w:rsidP="008F4A80">
      <w:pPr>
        <w:pStyle w:val="NoSpacing"/>
        <w:numPr>
          <w:ilvl w:val="1"/>
          <w:numId w:val="14"/>
        </w:numPr>
      </w:pPr>
      <w:r w:rsidRPr="008F4A80">
        <w:t xml:space="preserve">Trouble focusing when seated in a </w:t>
      </w:r>
      <w:r w:rsidRPr="008F4A80">
        <w:rPr>
          <w:b/>
          <w:bCs/>
        </w:rPr>
        <w:t xml:space="preserve">noisy area </w:t>
      </w:r>
    </w:p>
    <w:p w14:paraId="6EE2928F" w14:textId="77777777" w:rsidR="008F4A80" w:rsidRPr="008F4A80" w:rsidRDefault="008F4A80" w:rsidP="008F4A80">
      <w:pPr>
        <w:pStyle w:val="NoSpacing"/>
        <w:numPr>
          <w:ilvl w:val="1"/>
          <w:numId w:val="14"/>
        </w:numPr>
      </w:pPr>
      <w:r w:rsidRPr="008F4A80">
        <w:t xml:space="preserve">Difficulty concentrating on a </w:t>
      </w:r>
      <w:r w:rsidRPr="008F4A80">
        <w:rPr>
          <w:b/>
          <w:bCs/>
        </w:rPr>
        <w:t>large project</w:t>
      </w:r>
    </w:p>
    <w:p w14:paraId="051D6AE5" w14:textId="77777777" w:rsidR="008F4A80" w:rsidRPr="008F4A80" w:rsidRDefault="008F4A80" w:rsidP="008F4A80">
      <w:pPr>
        <w:pStyle w:val="NoSpacing"/>
        <w:numPr>
          <w:ilvl w:val="1"/>
          <w:numId w:val="14"/>
        </w:numPr>
      </w:pPr>
      <w:r w:rsidRPr="008F4A80">
        <w:t xml:space="preserve">Increased fatigue due to </w:t>
      </w:r>
      <w:r w:rsidRPr="008F4A80">
        <w:rPr>
          <w:b/>
          <w:bCs/>
        </w:rPr>
        <w:t>medication change</w:t>
      </w:r>
    </w:p>
    <w:p w14:paraId="549A78E1" w14:textId="35A4EA4A" w:rsidR="008F4A80" w:rsidRPr="006B5FF0" w:rsidRDefault="008F4A80" w:rsidP="008F4A80">
      <w:pPr>
        <w:pStyle w:val="NoSpacing"/>
        <w:numPr>
          <w:ilvl w:val="1"/>
          <w:numId w:val="14"/>
        </w:numPr>
      </w:pPr>
      <w:r w:rsidRPr="008F4A80">
        <w:t xml:space="preserve">Difficulty prioritizing when handling </w:t>
      </w:r>
      <w:r w:rsidRPr="008F4A80">
        <w:rPr>
          <w:b/>
          <w:bCs/>
        </w:rPr>
        <w:t>many tasks</w:t>
      </w:r>
    </w:p>
    <w:p w14:paraId="12BCE6F6" w14:textId="5251B73A" w:rsidR="006B5FF0" w:rsidRPr="006B5FF0" w:rsidRDefault="006B5FF0" w:rsidP="008F4A80">
      <w:pPr>
        <w:pStyle w:val="NoSpacing"/>
        <w:numPr>
          <w:ilvl w:val="1"/>
          <w:numId w:val="14"/>
        </w:numPr>
      </w:pPr>
      <w:r w:rsidRPr="006B5FF0">
        <w:t xml:space="preserve">Limitations with handling stress, such as </w:t>
      </w:r>
      <w:r w:rsidRPr="00906639">
        <w:rPr>
          <w:b/>
          <w:bCs/>
        </w:rPr>
        <w:t>training</w:t>
      </w:r>
      <w:r w:rsidRPr="006B5FF0">
        <w:t xml:space="preserve"> a new coworker</w:t>
      </w:r>
    </w:p>
    <w:p w14:paraId="151BE868" w14:textId="77777777" w:rsidR="006108EA" w:rsidRDefault="006108EA">
      <w:pPr>
        <w:rPr>
          <w:rFonts w:asciiTheme="majorHAnsi" w:eastAsiaTheme="majorEastAsia" w:hAnsiTheme="majorHAnsi" w:cstheme="majorBidi"/>
          <w:b/>
          <w:bCs/>
          <w:color w:val="2F5496" w:themeColor="accent1" w:themeShade="BF"/>
          <w:sz w:val="32"/>
          <w:szCs w:val="32"/>
        </w:rPr>
      </w:pPr>
      <w:r>
        <w:rPr>
          <w:b/>
          <w:bCs/>
        </w:rPr>
        <w:br w:type="page"/>
      </w:r>
    </w:p>
    <w:p w14:paraId="07EC909A" w14:textId="0B5D4B3C" w:rsidR="00A747DE" w:rsidRPr="00923E8F" w:rsidRDefault="00A747DE" w:rsidP="00923E8F">
      <w:pPr>
        <w:pStyle w:val="Heading1"/>
        <w:rPr>
          <w:b/>
          <w:bCs/>
        </w:rPr>
      </w:pPr>
      <w:r w:rsidRPr="00923E8F">
        <w:rPr>
          <w:b/>
          <w:bCs/>
        </w:rPr>
        <w:lastRenderedPageBreak/>
        <w:t>Reasonable Accommodation</w:t>
      </w:r>
    </w:p>
    <w:p w14:paraId="1FAF5AA2" w14:textId="2534BA1E" w:rsidR="00650D77" w:rsidRDefault="00650D77" w:rsidP="00650D77">
      <w:pPr>
        <w:pStyle w:val="NoSpacing"/>
      </w:pPr>
    </w:p>
    <w:p w14:paraId="72D4CC64" w14:textId="4C4E521B" w:rsidR="00650D77" w:rsidRPr="00923E8F" w:rsidRDefault="002A18BB" w:rsidP="00923E8F">
      <w:pPr>
        <w:pStyle w:val="Heading2"/>
        <w:rPr>
          <w:b/>
          <w:bCs/>
        </w:rPr>
      </w:pPr>
      <w:r w:rsidRPr="00923E8F">
        <w:rPr>
          <w:b/>
          <w:bCs/>
        </w:rPr>
        <w:t xml:space="preserve">Reasonable Accommodation </w:t>
      </w:r>
      <w:r w:rsidR="00E55281" w:rsidRPr="00923E8F">
        <w:rPr>
          <w:b/>
          <w:bCs/>
        </w:rPr>
        <w:t>Overview</w:t>
      </w:r>
      <w:r w:rsidRPr="00923E8F">
        <w:rPr>
          <w:b/>
          <w:bCs/>
        </w:rPr>
        <w:t xml:space="preserve">: </w:t>
      </w:r>
    </w:p>
    <w:p w14:paraId="08785C7C" w14:textId="6FA11A0D" w:rsidR="00E55281" w:rsidRPr="00650D77" w:rsidRDefault="00766B68" w:rsidP="00E55281">
      <w:pPr>
        <w:pStyle w:val="NoSpacing"/>
        <w:numPr>
          <w:ilvl w:val="0"/>
          <w:numId w:val="18"/>
        </w:numPr>
      </w:pPr>
      <w:r>
        <w:t xml:space="preserve">Providing reasonable accommodations is a requirement of the </w:t>
      </w:r>
      <w:r w:rsidR="00E55281" w:rsidRPr="00650D77">
        <w:t>Americans with Disabilities Act (ADA)</w:t>
      </w:r>
    </w:p>
    <w:p w14:paraId="341C0633" w14:textId="6A06F6C5" w:rsidR="00650D77" w:rsidRPr="00650D77" w:rsidRDefault="00766B68" w:rsidP="008D4FD7">
      <w:pPr>
        <w:pStyle w:val="NoSpacing"/>
        <w:numPr>
          <w:ilvl w:val="0"/>
          <w:numId w:val="18"/>
        </w:numPr>
      </w:pPr>
      <w:r>
        <w:t>A reasonable accommodation is a</w:t>
      </w:r>
      <w:r w:rsidR="00650D77" w:rsidRPr="00650D77">
        <w:t xml:space="preserve"> </w:t>
      </w:r>
      <w:r w:rsidR="00650D77" w:rsidRPr="00650D77">
        <w:rPr>
          <w:b/>
          <w:bCs/>
        </w:rPr>
        <w:t xml:space="preserve">change at work </w:t>
      </w:r>
      <w:r w:rsidR="00650D77" w:rsidRPr="00650D77">
        <w:t>to provide equal access:</w:t>
      </w:r>
    </w:p>
    <w:p w14:paraId="32268FD2" w14:textId="77777777" w:rsidR="00650D77" w:rsidRPr="00650D77" w:rsidRDefault="00650D77" w:rsidP="00E55281">
      <w:pPr>
        <w:pStyle w:val="NoSpacing"/>
        <w:numPr>
          <w:ilvl w:val="1"/>
          <w:numId w:val="18"/>
        </w:numPr>
      </w:pPr>
      <w:r w:rsidRPr="00650D77">
        <w:t>To participate in the hiring process</w:t>
      </w:r>
    </w:p>
    <w:p w14:paraId="0C683519" w14:textId="77777777" w:rsidR="00650D77" w:rsidRPr="00650D77" w:rsidRDefault="00650D77" w:rsidP="00E55281">
      <w:pPr>
        <w:pStyle w:val="NoSpacing"/>
        <w:numPr>
          <w:ilvl w:val="1"/>
          <w:numId w:val="18"/>
        </w:numPr>
      </w:pPr>
      <w:r w:rsidRPr="00650D77">
        <w:t>To perform the essential functions of the job</w:t>
      </w:r>
    </w:p>
    <w:p w14:paraId="14C9B057" w14:textId="77777777" w:rsidR="00650D77" w:rsidRPr="00650D77" w:rsidRDefault="00650D77" w:rsidP="00E55281">
      <w:pPr>
        <w:pStyle w:val="NoSpacing"/>
        <w:numPr>
          <w:ilvl w:val="1"/>
          <w:numId w:val="18"/>
        </w:numPr>
      </w:pPr>
      <w:r w:rsidRPr="00650D77">
        <w:t>To enjoy the benefits and privileges of employment</w:t>
      </w:r>
    </w:p>
    <w:p w14:paraId="78492A82" w14:textId="625BA8C9" w:rsidR="00F8292A" w:rsidRPr="00F8292A" w:rsidRDefault="00766B68" w:rsidP="00F8292A">
      <w:pPr>
        <w:pStyle w:val="NoSpacing"/>
        <w:numPr>
          <w:ilvl w:val="0"/>
          <w:numId w:val="18"/>
        </w:numPr>
      </w:pPr>
      <w:r>
        <w:t>O</w:t>
      </w:r>
      <w:r w:rsidR="00F8292A" w:rsidRPr="00F8292A">
        <w:t>ften inexpensive</w:t>
      </w:r>
      <w:r>
        <w:t>,</w:t>
      </w:r>
      <w:r w:rsidR="00F8292A" w:rsidRPr="00F8292A">
        <w:t xml:space="preserve"> simple to implement</w:t>
      </w:r>
      <w:r>
        <w:t>, and make good business sense:</w:t>
      </w:r>
    </w:p>
    <w:p w14:paraId="23718D3F" w14:textId="66D5D1E2" w:rsidR="00CD0189" w:rsidRDefault="00F25C51" w:rsidP="00CD0189">
      <w:pPr>
        <w:pStyle w:val="NoSpacing"/>
        <w:numPr>
          <w:ilvl w:val="1"/>
          <w:numId w:val="18"/>
        </w:numPr>
      </w:pPr>
      <w:r>
        <w:t>Encourage quicker return-to-work after leave</w:t>
      </w:r>
    </w:p>
    <w:p w14:paraId="33E1C16A" w14:textId="72D92500" w:rsidR="00F25C51" w:rsidRDefault="00F25C51" w:rsidP="00CD0189">
      <w:pPr>
        <w:pStyle w:val="NoSpacing"/>
        <w:numPr>
          <w:ilvl w:val="1"/>
          <w:numId w:val="18"/>
        </w:numPr>
      </w:pPr>
      <w:r>
        <w:t>Reduce or eliminate productivity-related costs</w:t>
      </w:r>
    </w:p>
    <w:p w14:paraId="0F6D54E2" w14:textId="10B996B8" w:rsidR="00F25C51" w:rsidRDefault="00F25C51" w:rsidP="00CD0189">
      <w:pPr>
        <w:pStyle w:val="NoSpacing"/>
        <w:numPr>
          <w:ilvl w:val="1"/>
          <w:numId w:val="18"/>
        </w:numPr>
      </w:pPr>
      <w:r>
        <w:t>Aid in training a qualified workforce</w:t>
      </w:r>
    </w:p>
    <w:p w14:paraId="3AD7D1A8" w14:textId="6EEC5715" w:rsidR="00F25C51" w:rsidRPr="00F8292A" w:rsidRDefault="00F25C51" w:rsidP="00CD0189">
      <w:pPr>
        <w:pStyle w:val="NoSpacing"/>
        <w:numPr>
          <w:ilvl w:val="1"/>
          <w:numId w:val="18"/>
        </w:numPr>
      </w:pPr>
      <w:r>
        <w:t>Integral to recruiting talented, qualified employees</w:t>
      </w:r>
    </w:p>
    <w:p w14:paraId="0FEB6163" w14:textId="5ADD952D" w:rsidR="00F8292A" w:rsidRPr="00F8292A" w:rsidRDefault="00766B68" w:rsidP="00F8292A">
      <w:pPr>
        <w:pStyle w:val="NoSpacing"/>
        <w:numPr>
          <w:ilvl w:val="0"/>
          <w:numId w:val="18"/>
        </w:numPr>
      </w:pPr>
      <w:r>
        <w:t>Effective s</w:t>
      </w:r>
      <w:r w:rsidR="00F8292A" w:rsidRPr="00F8292A">
        <w:t xml:space="preserve">olutions </w:t>
      </w:r>
      <w:r>
        <w:t xml:space="preserve">are </w:t>
      </w:r>
      <w:r w:rsidR="00F8292A" w:rsidRPr="00F8292A">
        <w:t xml:space="preserve">determined on </w:t>
      </w:r>
      <w:r w:rsidR="00F8292A" w:rsidRPr="00F8292A">
        <w:rPr>
          <w:b/>
          <w:bCs/>
        </w:rPr>
        <w:t>case-by-case</w:t>
      </w:r>
      <w:r w:rsidR="00F8292A" w:rsidRPr="00F8292A">
        <w:t xml:space="preserve"> basis</w:t>
      </w:r>
    </w:p>
    <w:p w14:paraId="5403DE31" w14:textId="5390C70F" w:rsidR="00F8292A" w:rsidRPr="00F8292A" w:rsidRDefault="008A5A3E" w:rsidP="00F8292A">
      <w:pPr>
        <w:pStyle w:val="NoSpacing"/>
        <w:numPr>
          <w:ilvl w:val="0"/>
          <w:numId w:val="18"/>
        </w:numPr>
      </w:pPr>
      <w:r>
        <w:t>Reasonable accommodation b</w:t>
      </w:r>
      <w:r w:rsidR="00F8292A" w:rsidRPr="00F8292A">
        <w:t>egins with an employee request</w:t>
      </w:r>
    </w:p>
    <w:p w14:paraId="7B793166" w14:textId="2C18C4F9" w:rsidR="00D02A3F" w:rsidRDefault="00D02A3F" w:rsidP="00E02E2F">
      <w:pPr>
        <w:pStyle w:val="NoSpacing"/>
      </w:pPr>
    </w:p>
    <w:p w14:paraId="4D493D7A" w14:textId="73B0AEF8" w:rsidR="000E7534" w:rsidRPr="00923E8F" w:rsidRDefault="000E7534" w:rsidP="00923E8F">
      <w:pPr>
        <w:pStyle w:val="Heading2"/>
        <w:rPr>
          <w:b/>
          <w:bCs/>
        </w:rPr>
      </w:pPr>
      <w:r w:rsidRPr="00923E8F">
        <w:rPr>
          <w:b/>
          <w:bCs/>
        </w:rPr>
        <w:t xml:space="preserve">Criteria for Request: </w:t>
      </w:r>
    </w:p>
    <w:p w14:paraId="0F0C0182" w14:textId="3B7ADAD6" w:rsidR="00727694" w:rsidRDefault="00727694" w:rsidP="00727694">
      <w:pPr>
        <w:pStyle w:val="NoSpacing"/>
        <w:numPr>
          <w:ilvl w:val="0"/>
          <w:numId w:val="20"/>
        </w:numPr>
      </w:pPr>
      <w:r w:rsidRPr="00727694">
        <w:t>May use “plain English”</w:t>
      </w:r>
    </w:p>
    <w:p w14:paraId="732A11AA" w14:textId="4640B80F" w:rsidR="00296AA1" w:rsidRPr="00727694" w:rsidRDefault="00296AA1" w:rsidP="00296AA1">
      <w:pPr>
        <w:pStyle w:val="NoSpacing"/>
        <w:numPr>
          <w:ilvl w:val="1"/>
          <w:numId w:val="20"/>
        </w:numPr>
      </w:pPr>
      <w:r>
        <w:t>Does not have to include the term reasonable accommodation or reference the Americans with Disabilities Act (ADA)</w:t>
      </w:r>
    </w:p>
    <w:p w14:paraId="49FF5B37" w14:textId="3A9B149A" w:rsidR="001A5E64" w:rsidRDefault="001A5E64" w:rsidP="00727694">
      <w:pPr>
        <w:pStyle w:val="NoSpacing"/>
        <w:numPr>
          <w:ilvl w:val="0"/>
          <w:numId w:val="20"/>
        </w:numPr>
      </w:pPr>
      <w:r>
        <w:t>Must indicate a change is needed at work</w:t>
      </w:r>
    </w:p>
    <w:p w14:paraId="5AA29ECF" w14:textId="1565DDB9" w:rsidR="00727694" w:rsidRPr="00727694" w:rsidRDefault="00727694" w:rsidP="00727694">
      <w:pPr>
        <w:pStyle w:val="NoSpacing"/>
        <w:numPr>
          <w:ilvl w:val="0"/>
          <w:numId w:val="20"/>
        </w:numPr>
      </w:pPr>
      <w:r w:rsidRPr="00727694">
        <w:t>Must relate</w:t>
      </w:r>
      <w:r w:rsidR="00276ACC">
        <w:t xml:space="preserve"> the need for the change</w:t>
      </w:r>
      <w:r w:rsidRPr="00727694">
        <w:t xml:space="preserve"> to a </w:t>
      </w:r>
      <w:r w:rsidRPr="00727694">
        <w:rPr>
          <w:b/>
          <w:bCs/>
        </w:rPr>
        <w:t>medical condition</w:t>
      </w:r>
    </w:p>
    <w:p w14:paraId="2BB34916" w14:textId="7FF7BBD3" w:rsidR="00727694" w:rsidRDefault="00727694" w:rsidP="00727694">
      <w:pPr>
        <w:pStyle w:val="NoSpacing"/>
        <w:numPr>
          <w:ilvl w:val="0"/>
          <w:numId w:val="20"/>
        </w:numPr>
      </w:pPr>
      <w:r w:rsidRPr="00727694">
        <w:t>May be in preferred form of communication</w:t>
      </w:r>
    </w:p>
    <w:p w14:paraId="5DED81A4" w14:textId="0886F388" w:rsidR="00276ACC" w:rsidRPr="00727694" w:rsidRDefault="00276ACC" w:rsidP="00276ACC">
      <w:pPr>
        <w:pStyle w:val="NoSpacing"/>
        <w:numPr>
          <w:ilvl w:val="1"/>
          <w:numId w:val="20"/>
        </w:numPr>
      </w:pPr>
      <w:r>
        <w:t>Does not have to be in writing</w:t>
      </w:r>
    </w:p>
    <w:p w14:paraId="18079B53" w14:textId="469AD5C4" w:rsidR="00727694" w:rsidRDefault="00727694" w:rsidP="00727694">
      <w:pPr>
        <w:pStyle w:val="NoSpacing"/>
        <w:numPr>
          <w:ilvl w:val="0"/>
          <w:numId w:val="20"/>
        </w:numPr>
      </w:pPr>
      <w:r w:rsidRPr="00727694">
        <w:t xml:space="preserve">May request </w:t>
      </w:r>
      <w:r w:rsidRPr="00727694">
        <w:rPr>
          <w:b/>
          <w:bCs/>
        </w:rPr>
        <w:t>at any point</w:t>
      </w:r>
      <w:r w:rsidR="000E3786">
        <w:t xml:space="preserve"> in the hiring process and during employment</w:t>
      </w:r>
    </w:p>
    <w:p w14:paraId="3D079133" w14:textId="6354153F" w:rsidR="00131BE5" w:rsidRDefault="00131BE5" w:rsidP="00727694">
      <w:pPr>
        <w:pStyle w:val="NoSpacing"/>
        <w:numPr>
          <w:ilvl w:val="0"/>
          <w:numId w:val="20"/>
        </w:numPr>
      </w:pPr>
      <w:r>
        <w:t>Example</w:t>
      </w:r>
      <w:r w:rsidR="007F4869">
        <w:t>:</w:t>
      </w:r>
    </w:p>
    <w:p w14:paraId="2BC008B9" w14:textId="7CF9BAEF" w:rsidR="007F4869" w:rsidRDefault="007F4869" w:rsidP="007F4869">
      <w:pPr>
        <w:pStyle w:val="NoSpacing"/>
        <w:numPr>
          <w:ilvl w:val="1"/>
          <w:numId w:val="20"/>
        </w:numPr>
      </w:pPr>
      <w:r>
        <w:t>Employee requests time off due to “depressed and stressed”</w:t>
      </w:r>
    </w:p>
    <w:p w14:paraId="13856D25" w14:textId="45070734" w:rsidR="007F4869" w:rsidRDefault="004469B7" w:rsidP="007F4869">
      <w:pPr>
        <w:pStyle w:val="NoSpacing"/>
        <w:numPr>
          <w:ilvl w:val="2"/>
          <w:numId w:val="20"/>
        </w:numPr>
      </w:pPr>
      <w:r>
        <w:t>Request for a change at work (time off)</w:t>
      </w:r>
    </w:p>
    <w:p w14:paraId="39AC41DD" w14:textId="20983A53" w:rsidR="004469B7" w:rsidRDefault="004469B7" w:rsidP="007F4869">
      <w:pPr>
        <w:pStyle w:val="NoSpacing"/>
        <w:numPr>
          <w:ilvl w:val="2"/>
          <w:numId w:val="20"/>
        </w:numPr>
      </w:pPr>
      <w:r>
        <w:t>Indicates a medical condition (“depressed and stressed”)</w:t>
      </w:r>
    </w:p>
    <w:p w14:paraId="0B025819" w14:textId="08146CB9" w:rsidR="004469B7" w:rsidRDefault="004469B7" w:rsidP="004469B7">
      <w:pPr>
        <w:pStyle w:val="NoSpacing"/>
        <w:numPr>
          <w:ilvl w:val="3"/>
          <w:numId w:val="20"/>
        </w:numPr>
      </w:pPr>
      <w:r>
        <w:t>Request may be in “plain English”</w:t>
      </w:r>
    </w:p>
    <w:p w14:paraId="129BB63F" w14:textId="08942B83" w:rsidR="007C057B" w:rsidRPr="00CC09C3" w:rsidRDefault="007C057B" w:rsidP="007C057B">
      <w:pPr>
        <w:pStyle w:val="NoSpacing"/>
        <w:numPr>
          <w:ilvl w:val="2"/>
          <w:numId w:val="20"/>
        </w:numPr>
        <w:rPr>
          <w:b/>
          <w:bCs/>
        </w:rPr>
      </w:pPr>
      <w:r w:rsidRPr="00CC09C3">
        <w:rPr>
          <w:b/>
          <w:bCs/>
        </w:rPr>
        <w:t>This is a request for reasonable accommodation</w:t>
      </w:r>
    </w:p>
    <w:p w14:paraId="20B3B3DE" w14:textId="0B5E40A7" w:rsidR="007F4869" w:rsidRDefault="007F4869" w:rsidP="007F4869">
      <w:pPr>
        <w:pStyle w:val="NoSpacing"/>
        <w:numPr>
          <w:ilvl w:val="1"/>
          <w:numId w:val="20"/>
        </w:numPr>
      </w:pPr>
      <w:r>
        <w:t>Employee</w:t>
      </w:r>
      <w:r w:rsidR="00013577">
        <w:t xml:space="preserve"> asks for a few days off to rest after completing a major work project</w:t>
      </w:r>
    </w:p>
    <w:p w14:paraId="39E2F174" w14:textId="0D1717D3" w:rsidR="00013577" w:rsidRDefault="00013577" w:rsidP="00013577">
      <w:pPr>
        <w:pStyle w:val="NoSpacing"/>
        <w:numPr>
          <w:ilvl w:val="2"/>
          <w:numId w:val="20"/>
        </w:numPr>
      </w:pPr>
      <w:r>
        <w:t>Request for a change at work (time off)</w:t>
      </w:r>
    </w:p>
    <w:p w14:paraId="49F9BF1C" w14:textId="3755F7BD" w:rsidR="00013577" w:rsidRDefault="007C057B" w:rsidP="00013577">
      <w:pPr>
        <w:pStyle w:val="NoSpacing"/>
        <w:numPr>
          <w:ilvl w:val="2"/>
          <w:numId w:val="20"/>
        </w:numPr>
      </w:pPr>
      <w:r>
        <w:t>Does not indicate a medical condition</w:t>
      </w:r>
    </w:p>
    <w:p w14:paraId="780DDB82" w14:textId="3AF49441" w:rsidR="007C057B" w:rsidRPr="00CC09C3" w:rsidRDefault="007C057B" w:rsidP="00013577">
      <w:pPr>
        <w:pStyle w:val="NoSpacing"/>
        <w:numPr>
          <w:ilvl w:val="2"/>
          <w:numId w:val="20"/>
        </w:numPr>
        <w:rPr>
          <w:b/>
          <w:bCs/>
        </w:rPr>
      </w:pPr>
      <w:r w:rsidRPr="00CC09C3">
        <w:rPr>
          <w:b/>
          <w:bCs/>
        </w:rPr>
        <w:t>This is not a request for reasonable accommodation</w:t>
      </w:r>
    </w:p>
    <w:p w14:paraId="17ADDDF0" w14:textId="77777777" w:rsidR="000E7534" w:rsidRDefault="000E7534" w:rsidP="00E02E2F">
      <w:pPr>
        <w:pStyle w:val="NoSpacing"/>
      </w:pPr>
    </w:p>
    <w:p w14:paraId="4288B41C" w14:textId="5C356624" w:rsidR="00E55281" w:rsidRPr="00923E8F" w:rsidRDefault="000E6D40" w:rsidP="00923E8F">
      <w:pPr>
        <w:pStyle w:val="Heading2"/>
        <w:rPr>
          <w:b/>
          <w:bCs/>
        </w:rPr>
      </w:pPr>
      <w:r w:rsidRPr="00923E8F">
        <w:rPr>
          <w:b/>
          <w:bCs/>
        </w:rPr>
        <w:t xml:space="preserve">Documentation and Invisible Disabilities: </w:t>
      </w:r>
    </w:p>
    <w:p w14:paraId="245774E8" w14:textId="5D986BAE" w:rsidR="00A33A7B" w:rsidRDefault="00A33A7B" w:rsidP="00A33A7B">
      <w:pPr>
        <w:pStyle w:val="NoSpacing"/>
        <w:numPr>
          <w:ilvl w:val="0"/>
          <w:numId w:val="22"/>
        </w:numPr>
      </w:pPr>
      <w:r w:rsidRPr="00A33A7B">
        <w:t xml:space="preserve">When the disability and/or the need for </w:t>
      </w:r>
      <w:r w:rsidR="00EC38FE">
        <w:t>accommodation</w:t>
      </w:r>
      <w:r w:rsidRPr="00A33A7B">
        <w:t xml:space="preserve"> is </w:t>
      </w:r>
      <w:r w:rsidRPr="00A33A7B">
        <w:rPr>
          <w:b/>
          <w:bCs/>
        </w:rPr>
        <w:t>not obvious</w:t>
      </w:r>
      <w:r w:rsidRPr="00A33A7B">
        <w:t>, an employer may ask for reasonable documentation</w:t>
      </w:r>
    </w:p>
    <w:p w14:paraId="6F0C4219" w14:textId="79A80949" w:rsidR="00A33A7B" w:rsidRDefault="00E87AA7" w:rsidP="00697EC2">
      <w:pPr>
        <w:pStyle w:val="NoSpacing"/>
        <w:numPr>
          <w:ilvl w:val="0"/>
          <w:numId w:val="22"/>
        </w:numPr>
      </w:pPr>
      <w:r>
        <w:t>An employer may ask for enough</w:t>
      </w:r>
      <w:r w:rsidR="00107221">
        <w:t xml:space="preserve"> information</w:t>
      </w:r>
      <w:r w:rsidR="00A33A7B" w:rsidRPr="00A33A7B">
        <w:t xml:space="preserve"> to verify the disability and need for </w:t>
      </w:r>
      <w:r w:rsidR="00EC38FE">
        <w:t>the accommodation</w:t>
      </w:r>
      <w:r w:rsidR="00053B28">
        <w:t>. Documentation may</w:t>
      </w:r>
      <w:r w:rsidR="00260CE7">
        <w:t>:</w:t>
      </w:r>
    </w:p>
    <w:p w14:paraId="4933362C" w14:textId="64E9353D" w:rsidR="00F42A26" w:rsidRDefault="00053B28" w:rsidP="00F42A26">
      <w:pPr>
        <w:pStyle w:val="NoSpacing"/>
        <w:numPr>
          <w:ilvl w:val="1"/>
          <w:numId w:val="22"/>
        </w:numPr>
      </w:pPr>
      <w:r>
        <w:t xml:space="preserve">Describe the nature, severity, </w:t>
      </w:r>
      <w:r w:rsidR="00105AFA">
        <w:t>and/or duration of the impairment</w:t>
      </w:r>
    </w:p>
    <w:p w14:paraId="61AC491D" w14:textId="18428B7D" w:rsidR="00105AFA" w:rsidRDefault="00105AFA" w:rsidP="00F42A26">
      <w:pPr>
        <w:pStyle w:val="NoSpacing"/>
        <w:numPr>
          <w:ilvl w:val="1"/>
          <w:numId w:val="22"/>
        </w:numPr>
      </w:pPr>
      <w:r>
        <w:t xml:space="preserve">Describe the </w:t>
      </w:r>
      <w:r w:rsidR="00260CE7">
        <w:t>functional activity that is limited</w:t>
      </w:r>
    </w:p>
    <w:p w14:paraId="4BEE0650" w14:textId="10CEBF0A" w:rsidR="00260CE7" w:rsidRDefault="00260CE7" w:rsidP="00F42A26">
      <w:pPr>
        <w:pStyle w:val="NoSpacing"/>
        <w:numPr>
          <w:ilvl w:val="1"/>
          <w:numId w:val="22"/>
        </w:numPr>
      </w:pPr>
      <w:r>
        <w:t>Describe how the disability impacts the ability to perform</w:t>
      </w:r>
      <w:r w:rsidR="009D7BBE">
        <w:t xml:space="preserve"> work activities</w:t>
      </w:r>
    </w:p>
    <w:p w14:paraId="6683A0F9" w14:textId="47578A25" w:rsidR="009D7BBE" w:rsidRDefault="009D7BBE" w:rsidP="00F42A26">
      <w:pPr>
        <w:pStyle w:val="NoSpacing"/>
        <w:numPr>
          <w:ilvl w:val="1"/>
          <w:numId w:val="22"/>
        </w:numPr>
      </w:pPr>
      <w:r>
        <w:t xml:space="preserve">Substantiate </w:t>
      </w:r>
      <w:r w:rsidR="00D54901">
        <w:t>the need for an accommodation</w:t>
      </w:r>
    </w:p>
    <w:p w14:paraId="7C90C7D3" w14:textId="31E570F5" w:rsidR="00107221" w:rsidRPr="00A33A7B" w:rsidRDefault="00107221" w:rsidP="00697EC2">
      <w:pPr>
        <w:pStyle w:val="NoSpacing"/>
        <w:numPr>
          <w:ilvl w:val="0"/>
          <w:numId w:val="22"/>
        </w:numPr>
      </w:pPr>
      <w:r>
        <w:t>The employer may not ask for unrelated documentation</w:t>
      </w:r>
    </w:p>
    <w:p w14:paraId="0B71B1B1" w14:textId="77777777" w:rsidR="003233C9" w:rsidRDefault="003233C9" w:rsidP="00E02E2F">
      <w:pPr>
        <w:pStyle w:val="NoSpacing"/>
      </w:pPr>
    </w:p>
    <w:p w14:paraId="309D3885" w14:textId="079C4B46" w:rsidR="00B90297" w:rsidRPr="00923E8F" w:rsidRDefault="001E2C3B" w:rsidP="00923E8F">
      <w:pPr>
        <w:pStyle w:val="Heading2"/>
        <w:rPr>
          <w:b/>
          <w:bCs/>
        </w:rPr>
      </w:pPr>
      <w:r w:rsidRPr="00923E8F">
        <w:rPr>
          <w:b/>
          <w:bCs/>
        </w:rPr>
        <w:t xml:space="preserve">Definition of Disability under the Americans with Disabilities Act (ADA): </w:t>
      </w:r>
    </w:p>
    <w:p w14:paraId="011C55B7" w14:textId="3000C09B" w:rsidR="00B14262" w:rsidRDefault="00B14262" w:rsidP="00B14262">
      <w:pPr>
        <w:pStyle w:val="NoSpacing"/>
        <w:numPr>
          <w:ilvl w:val="0"/>
          <w:numId w:val="22"/>
        </w:numPr>
      </w:pPr>
      <w:r w:rsidRPr="00B14262">
        <w:t xml:space="preserve">“…a physical or mental impairment that </w:t>
      </w:r>
      <w:r w:rsidRPr="00B14262">
        <w:rPr>
          <w:b/>
          <w:bCs/>
        </w:rPr>
        <w:t xml:space="preserve">substantially limits </w:t>
      </w:r>
      <w:r w:rsidRPr="00B14262">
        <w:t xml:space="preserve">one or more of the </w:t>
      </w:r>
      <w:r w:rsidRPr="00B14262">
        <w:rPr>
          <w:b/>
          <w:bCs/>
        </w:rPr>
        <w:t>major life activities</w:t>
      </w:r>
      <w:r w:rsidRPr="00B14262">
        <w:t xml:space="preserve"> of [an] individual”. </w:t>
      </w:r>
      <w:r w:rsidR="000B030A">
        <w:t>The definition also includes:</w:t>
      </w:r>
    </w:p>
    <w:p w14:paraId="62C5EA67" w14:textId="19F88A5A" w:rsidR="00B471AD" w:rsidRDefault="00225C10" w:rsidP="00B471AD">
      <w:pPr>
        <w:pStyle w:val="NoSpacing"/>
        <w:numPr>
          <w:ilvl w:val="1"/>
          <w:numId w:val="22"/>
        </w:numPr>
      </w:pPr>
      <w:r>
        <w:t>Having “a record of such an impairment”</w:t>
      </w:r>
    </w:p>
    <w:p w14:paraId="6EE0687F" w14:textId="047EA533" w:rsidR="00225C10" w:rsidRPr="00B14262" w:rsidRDefault="00945F5A" w:rsidP="00B471AD">
      <w:pPr>
        <w:pStyle w:val="NoSpacing"/>
        <w:numPr>
          <w:ilvl w:val="1"/>
          <w:numId w:val="22"/>
        </w:numPr>
      </w:pPr>
      <w:r>
        <w:t xml:space="preserve">Being </w:t>
      </w:r>
      <w:r w:rsidR="00225C10">
        <w:t>“regarded as having such an impairment”</w:t>
      </w:r>
    </w:p>
    <w:p w14:paraId="1A14D7DD" w14:textId="77777777" w:rsidR="00647D2C" w:rsidRPr="00647D2C" w:rsidRDefault="00647D2C" w:rsidP="00647D2C">
      <w:pPr>
        <w:pStyle w:val="NoSpacing"/>
        <w:numPr>
          <w:ilvl w:val="0"/>
          <w:numId w:val="22"/>
        </w:numPr>
      </w:pPr>
      <w:r w:rsidRPr="00647D2C">
        <w:t xml:space="preserve">Examples of </w:t>
      </w:r>
      <w:r w:rsidRPr="00647D2C">
        <w:rPr>
          <w:b/>
          <w:bCs/>
        </w:rPr>
        <w:t xml:space="preserve">major life activities </w:t>
      </w:r>
      <w:r w:rsidRPr="00647D2C">
        <w:t xml:space="preserve">that may be impacted by a mental health disability:  </w:t>
      </w:r>
    </w:p>
    <w:p w14:paraId="1B19B90C" w14:textId="77777777" w:rsidR="00C45C1B" w:rsidRDefault="00647D2C" w:rsidP="00C45C1B">
      <w:pPr>
        <w:pStyle w:val="NoSpacing"/>
        <w:numPr>
          <w:ilvl w:val="1"/>
          <w:numId w:val="22"/>
        </w:numPr>
      </w:pPr>
      <w:r w:rsidRPr="00647D2C">
        <w:t>Learning</w:t>
      </w:r>
      <w:r w:rsidRPr="00647D2C">
        <w:tab/>
      </w:r>
      <w:r w:rsidRPr="00647D2C">
        <w:tab/>
      </w:r>
      <w:r w:rsidRPr="00647D2C">
        <w:tab/>
      </w:r>
    </w:p>
    <w:p w14:paraId="2CA9FDD9" w14:textId="343CC9E2" w:rsidR="00647D2C" w:rsidRPr="00647D2C" w:rsidRDefault="00647D2C" w:rsidP="00C45C1B">
      <w:pPr>
        <w:pStyle w:val="NoSpacing"/>
        <w:numPr>
          <w:ilvl w:val="1"/>
          <w:numId w:val="22"/>
        </w:numPr>
      </w:pPr>
      <w:r w:rsidRPr="00647D2C">
        <w:t>Thinking</w:t>
      </w:r>
    </w:p>
    <w:p w14:paraId="640950C8" w14:textId="77777777" w:rsidR="00C45C1B" w:rsidRDefault="00647D2C" w:rsidP="00C45C1B">
      <w:pPr>
        <w:pStyle w:val="NoSpacing"/>
        <w:numPr>
          <w:ilvl w:val="1"/>
          <w:numId w:val="22"/>
        </w:numPr>
      </w:pPr>
      <w:r w:rsidRPr="00647D2C">
        <w:t>Concentrating</w:t>
      </w:r>
      <w:r w:rsidRPr="00647D2C">
        <w:tab/>
      </w:r>
      <w:r w:rsidRPr="00647D2C">
        <w:tab/>
      </w:r>
    </w:p>
    <w:p w14:paraId="107C2907" w14:textId="44DCC1F3" w:rsidR="00647D2C" w:rsidRPr="00647D2C" w:rsidRDefault="00647D2C" w:rsidP="00C45C1B">
      <w:pPr>
        <w:pStyle w:val="NoSpacing"/>
        <w:numPr>
          <w:ilvl w:val="1"/>
          <w:numId w:val="22"/>
        </w:numPr>
      </w:pPr>
      <w:r w:rsidRPr="00647D2C">
        <w:t>Interacting with others</w:t>
      </w:r>
    </w:p>
    <w:p w14:paraId="7150C743" w14:textId="77777777" w:rsidR="00C45C1B" w:rsidRDefault="00647D2C" w:rsidP="00C45C1B">
      <w:pPr>
        <w:pStyle w:val="NoSpacing"/>
        <w:numPr>
          <w:ilvl w:val="1"/>
          <w:numId w:val="22"/>
        </w:numPr>
      </w:pPr>
      <w:r w:rsidRPr="00647D2C">
        <w:t>Sleeping</w:t>
      </w:r>
      <w:r w:rsidRPr="00647D2C">
        <w:tab/>
      </w:r>
      <w:r w:rsidRPr="00647D2C">
        <w:tab/>
      </w:r>
      <w:r w:rsidRPr="00647D2C">
        <w:tab/>
      </w:r>
    </w:p>
    <w:p w14:paraId="063EB80E" w14:textId="546CE9C3" w:rsidR="00647D2C" w:rsidRPr="00647D2C" w:rsidRDefault="00647D2C" w:rsidP="00C45C1B">
      <w:pPr>
        <w:pStyle w:val="NoSpacing"/>
        <w:numPr>
          <w:ilvl w:val="1"/>
          <w:numId w:val="22"/>
        </w:numPr>
      </w:pPr>
      <w:r w:rsidRPr="00647D2C">
        <w:t>Working</w:t>
      </w:r>
    </w:p>
    <w:p w14:paraId="742781EB" w14:textId="73DE5952" w:rsidR="00C42211" w:rsidRDefault="00C42211" w:rsidP="00E02E2F">
      <w:pPr>
        <w:pStyle w:val="NoSpacing"/>
      </w:pPr>
    </w:p>
    <w:p w14:paraId="341592B4" w14:textId="120067E4" w:rsidR="003237E2" w:rsidRPr="00923E8F" w:rsidRDefault="007E6845" w:rsidP="00923E8F">
      <w:pPr>
        <w:pStyle w:val="Heading2"/>
        <w:rPr>
          <w:b/>
          <w:bCs/>
        </w:rPr>
      </w:pPr>
      <w:r w:rsidRPr="00923E8F">
        <w:rPr>
          <w:b/>
          <w:bCs/>
        </w:rPr>
        <w:t>Identifying</w:t>
      </w:r>
      <w:r w:rsidR="00416845" w:rsidRPr="00923E8F">
        <w:rPr>
          <w:b/>
          <w:bCs/>
        </w:rPr>
        <w:t xml:space="preserve"> an Effective Reasonable Accommodation: </w:t>
      </w:r>
    </w:p>
    <w:p w14:paraId="110D97B3" w14:textId="3B88A4BC" w:rsidR="00F158DE" w:rsidRPr="00F158DE" w:rsidRDefault="007517E0" w:rsidP="00F158DE">
      <w:pPr>
        <w:pStyle w:val="NoSpacing"/>
        <w:numPr>
          <w:ilvl w:val="0"/>
          <w:numId w:val="24"/>
        </w:numPr>
      </w:pPr>
      <w:r>
        <w:t>The Americans with Disabilities Act (ADA)</w:t>
      </w:r>
      <w:r w:rsidR="00D02201">
        <w:t xml:space="preserve"> </w:t>
      </w:r>
      <w:r w:rsidR="00111967">
        <w:t xml:space="preserve">encourages </w:t>
      </w:r>
      <w:r w:rsidR="00BF739B">
        <w:t>employers and employees to identify reasonable accommodations through an informal</w:t>
      </w:r>
      <w:r w:rsidR="0087228D">
        <w:t xml:space="preserve"> collaboration between both parties known as the i</w:t>
      </w:r>
      <w:r w:rsidR="00F158DE" w:rsidRPr="00F158DE">
        <w:t>nteractive process</w:t>
      </w:r>
      <w:r w:rsidR="0087228D">
        <w:t>. During this process</w:t>
      </w:r>
      <w:r w:rsidR="005419EE">
        <w:t>, the following should be identified</w:t>
      </w:r>
      <w:r w:rsidR="00F158DE" w:rsidRPr="00F158DE">
        <w:t>:</w:t>
      </w:r>
    </w:p>
    <w:p w14:paraId="008AB8BB" w14:textId="77777777" w:rsidR="005419EE" w:rsidRDefault="005419EE" w:rsidP="00F158DE">
      <w:pPr>
        <w:pStyle w:val="NoSpacing"/>
        <w:numPr>
          <w:ilvl w:val="1"/>
          <w:numId w:val="24"/>
        </w:numPr>
      </w:pPr>
      <w:r>
        <w:t>T</w:t>
      </w:r>
      <w:r w:rsidR="00F158DE" w:rsidRPr="00F158DE">
        <w:t>he functional limitation</w:t>
      </w:r>
    </w:p>
    <w:p w14:paraId="7DF36492" w14:textId="0472933F" w:rsidR="005419EE" w:rsidRDefault="005419EE" w:rsidP="00F158DE">
      <w:pPr>
        <w:pStyle w:val="NoSpacing"/>
        <w:numPr>
          <w:ilvl w:val="1"/>
          <w:numId w:val="24"/>
        </w:numPr>
      </w:pPr>
      <w:r>
        <w:t>T</w:t>
      </w:r>
      <w:r w:rsidR="00F158DE" w:rsidRPr="00F158DE">
        <w:t xml:space="preserve">he affected job </w:t>
      </w:r>
      <w:r w:rsidR="00B03164" w:rsidRPr="00F158DE">
        <w:t>tasks</w:t>
      </w:r>
    </w:p>
    <w:p w14:paraId="0284C3D7" w14:textId="77777777" w:rsidR="005419EE" w:rsidRDefault="005419EE" w:rsidP="00F158DE">
      <w:pPr>
        <w:pStyle w:val="NoSpacing"/>
        <w:numPr>
          <w:ilvl w:val="1"/>
          <w:numId w:val="24"/>
        </w:numPr>
      </w:pPr>
      <w:r>
        <w:t>T</w:t>
      </w:r>
      <w:r w:rsidR="00F158DE" w:rsidRPr="00F158DE">
        <w:t>he barrier in the workplace</w:t>
      </w:r>
    </w:p>
    <w:p w14:paraId="51815DAE" w14:textId="229AE738" w:rsidR="00F158DE" w:rsidRPr="00F158DE" w:rsidRDefault="005419EE" w:rsidP="00F158DE">
      <w:pPr>
        <w:pStyle w:val="NoSpacing"/>
        <w:numPr>
          <w:ilvl w:val="1"/>
          <w:numId w:val="24"/>
        </w:numPr>
      </w:pPr>
      <w:r>
        <w:t>T</w:t>
      </w:r>
      <w:r w:rsidR="00F158DE" w:rsidRPr="00F158DE">
        <w:t xml:space="preserve">he effective </w:t>
      </w:r>
      <w:r w:rsidR="001508A2">
        <w:t>accommodation</w:t>
      </w:r>
    </w:p>
    <w:p w14:paraId="6AF3CA21" w14:textId="515796EF" w:rsidR="00F158DE" w:rsidRDefault="00F158DE" w:rsidP="00F158DE">
      <w:pPr>
        <w:pStyle w:val="NoSpacing"/>
        <w:numPr>
          <w:ilvl w:val="0"/>
          <w:numId w:val="24"/>
        </w:numPr>
      </w:pPr>
      <w:r w:rsidRPr="00F158DE">
        <w:t>Determined on a case-by-case basis</w:t>
      </w:r>
      <w:r w:rsidR="003A0B30">
        <w:t>:</w:t>
      </w:r>
    </w:p>
    <w:p w14:paraId="764A0E5C" w14:textId="1B952569" w:rsidR="005419EE" w:rsidRDefault="005419EE" w:rsidP="005419EE">
      <w:pPr>
        <w:pStyle w:val="NoSpacing"/>
        <w:numPr>
          <w:ilvl w:val="1"/>
          <w:numId w:val="24"/>
        </w:numPr>
      </w:pPr>
      <w:r>
        <w:t>People are unique</w:t>
      </w:r>
    </w:p>
    <w:p w14:paraId="43C8F5FA" w14:textId="0F94E849" w:rsidR="005419EE" w:rsidRDefault="005419EE" w:rsidP="005419EE">
      <w:pPr>
        <w:pStyle w:val="NoSpacing"/>
        <w:numPr>
          <w:ilvl w:val="1"/>
          <w:numId w:val="24"/>
        </w:numPr>
      </w:pPr>
      <w:r>
        <w:t>Employers are unique</w:t>
      </w:r>
    </w:p>
    <w:p w14:paraId="5E9FF92E" w14:textId="5DE2FEA9" w:rsidR="005419EE" w:rsidRPr="00F158DE" w:rsidRDefault="005419EE" w:rsidP="005419EE">
      <w:pPr>
        <w:pStyle w:val="NoSpacing"/>
        <w:numPr>
          <w:ilvl w:val="1"/>
          <w:numId w:val="24"/>
        </w:numPr>
      </w:pPr>
      <w:r>
        <w:t>Workplaces and jobs vary</w:t>
      </w:r>
    </w:p>
    <w:p w14:paraId="4007A6A6" w14:textId="69D743B6" w:rsidR="0093452D" w:rsidRDefault="006378A2" w:rsidP="00F158DE">
      <w:pPr>
        <w:pStyle w:val="NoSpacing"/>
        <w:numPr>
          <w:ilvl w:val="0"/>
          <w:numId w:val="24"/>
        </w:numPr>
      </w:pPr>
      <w:r>
        <w:t>The b</w:t>
      </w:r>
      <w:r w:rsidR="00F158DE" w:rsidRPr="00F158DE">
        <w:t xml:space="preserve">est place to start to identify effective </w:t>
      </w:r>
      <w:r w:rsidR="00553647">
        <w:t xml:space="preserve">accommodation is with the </w:t>
      </w:r>
      <w:r w:rsidR="009C4855">
        <w:t>employee</w:t>
      </w:r>
      <w:r w:rsidR="00553647">
        <w:t xml:space="preserve"> making the request</w:t>
      </w:r>
      <w:r w:rsidR="002162A8">
        <w:t>.</w:t>
      </w:r>
      <w:r w:rsidR="009C4855">
        <w:t xml:space="preserve"> He or she is familiar with the functional limitation (s) and may be aware of an effective solution.  However, the employee is not required to be able to identify </w:t>
      </w:r>
      <w:r w:rsidR="005E0D08">
        <w:t xml:space="preserve">the </w:t>
      </w:r>
      <w:r w:rsidR="00261860">
        <w:t>solution</w:t>
      </w:r>
      <w:r w:rsidR="00CA1671">
        <w:t>. The employee is only expected to be able to describe the problems caused by the barrier at work.</w:t>
      </w:r>
    </w:p>
    <w:p w14:paraId="6B84E8E5" w14:textId="7D73419D" w:rsidR="00981C3E" w:rsidRDefault="00981C3E" w:rsidP="00F158DE">
      <w:pPr>
        <w:pStyle w:val="NoSpacing"/>
        <w:numPr>
          <w:ilvl w:val="0"/>
          <w:numId w:val="24"/>
        </w:numPr>
      </w:pPr>
      <w:r>
        <w:t>When the employee and the employer are both unaware of the effective</w:t>
      </w:r>
      <w:r w:rsidR="0039420F">
        <w:t xml:space="preserve"> accommodation, consider consulting with outside sources:</w:t>
      </w:r>
    </w:p>
    <w:p w14:paraId="49A92729" w14:textId="6B210C08" w:rsidR="0039420F" w:rsidRDefault="00FC0A87" w:rsidP="0039420F">
      <w:pPr>
        <w:pStyle w:val="NoSpacing"/>
        <w:numPr>
          <w:ilvl w:val="1"/>
          <w:numId w:val="24"/>
        </w:numPr>
      </w:pPr>
      <w:r>
        <w:t>State vocational rehabilitation agencies</w:t>
      </w:r>
    </w:p>
    <w:p w14:paraId="5CA38A4D" w14:textId="20B12311" w:rsidR="00FC0A87" w:rsidRDefault="00FC0A87" w:rsidP="0039420F">
      <w:pPr>
        <w:pStyle w:val="NoSpacing"/>
        <w:numPr>
          <w:ilvl w:val="1"/>
          <w:numId w:val="24"/>
        </w:numPr>
      </w:pPr>
      <w:r>
        <w:t>Medical providers</w:t>
      </w:r>
    </w:p>
    <w:p w14:paraId="469B16A5" w14:textId="62F60EA6" w:rsidR="00962F59" w:rsidRDefault="00962F59" w:rsidP="0039420F">
      <w:pPr>
        <w:pStyle w:val="NoSpacing"/>
        <w:numPr>
          <w:ilvl w:val="1"/>
          <w:numId w:val="24"/>
        </w:numPr>
      </w:pPr>
      <w:r>
        <w:t>Job Accommodation Network (JAN)</w:t>
      </w:r>
    </w:p>
    <w:p w14:paraId="61669DB1" w14:textId="5F5C6335" w:rsidR="00416845" w:rsidRDefault="00416845" w:rsidP="00E02E2F">
      <w:pPr>
        <w:pStyle w:val="NoSpacing"/>
      </w:pPr>
    </w:p>
    <w:p w14:paraId="7656DA97" w14:textId="349E56CB" w:rsidR="00DC22C0" w:rsidRPr="00923E8F" w:rsidRDefault="00D7338F" w:rsidP="00923E8F">
      <w:pPr>
        <w:pStyle w:val="Heading2"/>
        <w:rPr>
          <w:b/>
          <w:bCs/>
        </w:rPr>
      </w:pPr>
      <w:r w:rsidRPr="00923E8F">
        <w:rPr>
          <w:b/>
          <w:bCs/>
          <w:u w:val="single"/>
        </w:rPr>
        <w:t>Reasonable Accommodations</w:t>
      </w:r>
      <w:r w:rsidRPr="00923E8F">
        <w:rPr>
          <w:b/>
          <w:bCs/>
        </w:rPr>
        <w:t xml:space="preserve">: </w:t>
      </w:r>
    </w:p>
    <w:p w14:paraId="0D209B3A" w14:textId="544A9D48" w:rsidR="00F26620" w:rsidRPr="00F26620" w:rsidRDefault="00F26620" w:rsidP="00F26620">
      <w:pPr>
        <w:pStyle w:val="NoSpacing"/>
        <w:numPr>
          <w:ilvl w:val="0"/>
          <w:numId w:val="26"/>
        </w:numPr>
      </w:pPr>
      <w:r w:rsidRPr="00F26620">
        <w:t>Categories to consider:</w:t>
      </w:r>
    </w:p>
    <w:p w14:paraId="1D48AF17" w14:textId="77777777" w:rsidR="00994125" w:rsidRDefault="00F26620" w:rsidP="00F26620">
      <w:pPr>
        <w:pStyle w:val="NoSpacing"/>
        <w:numPr>
          <w:ilvl w:val="1"/>
          <w:numId w:val="26"/>
        </w:numPr>
      </w:pPr>
      <w:r w:rsidRPr="00F26620">
        <w:t xml:space="preserve">Accessible environment, job restructure, flexible schedule, equipment, modified policies, leave, </w:t>
      </w:r>
      <w:r w:rsidR="00C45017">
        <w:t xml:space="preserve">and </w:t>
      </w:r>
      <w:r w:rsidRPr="00F26620">
        <w:t>supervisory metho</w:t>
      </w:r>
      <w:r w:rsidR="00C45017">
        <w:t>ds</w:t>
      </w:r>
      <w:r w:rsidR="00F05689">
        <w:t>.</w:t>
      </w:r>
      <w:r w:rsidR="004E0D32">
        <w:t xml:space="preserve"> </w:t>
      </w:r>
    </w:p>
    <w:p w14:paraId="36EFBDD0" w14:textId="400FC687" w:rsidR="00F26620" w:rsidRDefault="004E0D32" w:rsidP="00F26620">
      <w:pPr>
        <w:pStyle w:val="NoSpacing"/>
        <w:numPr>
          <w:ilvl w:val="1"/>
          <w:numId w:val="26"/>
        </w:numPr>
      </w:pPr>
      <w:r>
        <w:t>The following are</w:t>
      </w:r>
      <w:r w:rsidR="005E2FCE">
        <w:t xml:space="preserve"> general</w:t>
      </w:r>
      <w:r>
        <w:t xml:space="preserve"> examples of accommodations for these categories:</w:t>
      </w:r>
    </w:p>
    <w:p w14:paraId="08B72604" w14:textId="45FA9A55" w:rsidR="004E0D32" w:rsidRDefault="00994125" w:rsidP="004E0D32">
      <w:pPr>
        <w:pStyle w:val="NoSpacing"/>
        <w:numPr>
          <w:ilvl w:val="2"/>
          <w:numId w:val="26"/>
        </w:numPr>
      </w:pPr>
      <w:r>
        <w:t xml:space="preserve">Accessible </w:t>
      </w:r>
      <w:r w:rsidR="00503E83">
        <w:t>environment</w:t>
      </w:r>
      <w:r w:rsidR="00CE6F19">
        <w:t>:</w:t>
      </w:r>
    </w:p>
    <w:p w14:paraId="6AF8C633" w14:textId="415284E3" w:rsidR="00A509B4" w:rsidRDefault="00A509B4" w:rsidP="00A509B4">
      <w:pPr>
        <w:pStyle w:val="NoSpacing"/>
        <w:numPr>
          <w:ilvl w:val="3"/>
          <w:numId w:val="26"/>
        </w:numPr>
      </w:pPr>
      <w:r>
        <w:t xml:space="preserve">Reduce and/or remove distractions in the work area by </w:t>
      </w:r>
      <w:r w:rsidR="007F5B93">
        <w:t>installing room dividers and partitions and/or</w:t>
      </w:r>
      <w:r w:rsidR="00CE6F19">
        <w:t xml:space="preserve"> utilize noise cancelling devices</w:t>
      </w:r>
    </w:p>
    <w:p w14:paraId="15C0CBA3" w14:textId="30AEB0A3" w:rsidR="00243E28" w:rsidRDefault="00243E28" w:rsidP="00A509B4">
      <w:pPr>
        <w:pStyle w:val="NoSpacing"/>
        <w:numPr>
          <w:ilvl w:val="3"/>
          <w:numId w:val="26"/>
        </w:numPr>
      </w:pPr>
      <w:r>
        <w:t>Locate office spaces away from noisy environments</w:t>
      </w:r>
    </w:p>
    <w:p w14:paraId="38BB2885" w14:textId="71CFD60E" w:rsidR="00B62AAF" w:rsidRDefault="00B62AAF" w:rsidP="00A509B4">
      <w:pPr>
        <w:pStyle w:val="NoSpacing"/>
        <w:numPr>
          <w:ilvl w:val="3"/>
          <w:numId w:val="26"/>
        </w:numPr>
      </w:pPr>
      <w:r>
        <w:t xml:space="preserve">Adjust work lighting </w:t>
      </w:r>
      <w:r w:rsidR="004258A8">
        <w:t>to include natural or full spectrum lighting</w:t>
      </w:r>
    </w:p>
    <w:p w14:paraId="39941851" w14:textId="39FF9768" w:rsidR="00503E83" w:rsidRDefault="00503E83" w:rsidP="004E0D32">
      <w:pPr>
        <w:pStyle w:val="NoSpacing"/>
        <w:numPr>
          <w:ilvl w:val="2"/>
          <w:numId w:val="26"/>
        </w:numPr>
      </w:pPr>
      <w:r>
        <w:lastRenderedPageBreak/>
        <w:t>Job restructure:</w:t>
      </w:r>
    </w:p>
    <w:p w14:paraId="1D60332C" w14:textId="52597BC2" w:rsidR="00CE6F19" w:rsidRDefault="000F2792" w:rsidP="00CE6F19">
      <w:pPr>
        <w:pStyle w:val="NoSpacing"/>
        <w:numPr>
          <w:ilvl w:val="3"/>
          <w:numId w:val="26"/>
        </w:numPr>
      </w:pPr>
      <w:r>
        <w:t>Exchange the marginal job tasks of coworkers</w:t>
      </w:r>
    </w:p>
    <w:p w14:paraId="4DEDA2F5" w14:textId="0D26C9B7" w:rsidR="000F2792" w:rsidRDefault="00F47656" w:rsidP="00CE6F19">
      <w:pPr>
        <w:pStyle w:val="NoSpacing"/>
        <w:numPr>
          <w:ilvl w:val="3"/>
          <w:numId w:val="26"/>
        </w:numPr>
      </w:pPr>
      <w:r>
        <w:t>Permit employees to decide</w:t>
      </w:r>
      <w:r w:rsidR="001D04FA">
        <w:t xml:space="preserve"> in what order tasks are completed</w:t>
      </w:r>
    </w:p>
    <w:p w14:paraId="24152076" w14:textId="0183F591" w:rsidR="001D04FA" w:rsidRDefault="00AE3D1C" w:rsidP="00CE6F19">
      <w:pPr>
        <w:pStyle w:val="NoSpacing"/>
        <w:numPr>
          <w:ilvl w:val="3"/>
          <w:numId w:val="26"/>
        </w:numPr>
      </w:pPr>
      <w:r>
        <w:t xml:space="preserve">Break large jobs into smaller </w:t>
      </w:r>
      <w:r w:rsidR="00E157CB">
        <w:t>tasks</w:t>
      </w:r>
    </w:p>
    <w:p w14:paraId="3E7072E6" w14:textId="6FA9E01A" w:rsidR="009E6F67" w:rsidRDefault="009E6F67" w:rsidP="00CE6F19">
      <w:pPr>
        <w:pStyle w:val="NoSpacing"/>
        <w:numPr>
          <w:ilvl w:val="3"/>
          <w:numId w:val="26"/>
        </w:numPr>
      </w:pPr>
      <w:r>
        <w:t>Allow more time for detailed work</w:t>
      </w:r>
    </w:p>
    <w:p w14:paraId="63074858" w14:textId="318F8966" w:rsidR="009E6F67" w:rsidRDefault="009E6F67" w:rsidP="00CE6F19">
      <w:pPr>
        <w:pStyle w:val="NoSpacing"/>
        <w:numPr>
          <w:ilvl w:val="3"/>
          <w:numId w:val="26"/>
        </w:numPr>
      </w:pPr>
      <w:r>
        <w:t>Create a checklist for work tasks</w:t>
      </w:r>
    </w:p>
    <w:p w14:paraId="64E3BDCE" w14:textId="246A487D" w:rsidR="00503E83" w:rsidRDefault="00503E83" w:rsidP="004E0D32">
      <w:pPr>
        <w:pStyle w:val="NoSpacing"/>
        <w:numPr>
          <w:ilvl w:val="2"/>
          <w:numId w:val="26"/>
        </w:numPr>
      </w:pPr>
      <w:r>
        <w:t>Flexible schedule:</w:t>
      </w:r>
    </w:p>
    <w:p w14:paraId="1C6BA533" w14:textId="52820DBD" w:rsidR="001D121A" w:rsidRDefault="007469F7" w:rsidP="001D121A">
      <w:pPr>
        <w:pStyle w:val="NoSpacing"/>
        <w:numPr>
          <w:ilvl w:val="3"/>
          <w:numId w:val="26"/>
        </w:numPr>
      </w:pPr>
      <w:r>
        <w:t>Permit job sharing and/or part-time work</w:t>
      </w:r>
    </w:p>
    <w:p w14:paraId="6255F981" w14:textId="02BE480D" w:rsidR="007469F7" w:rsidRDefault="007469F7" w:rsidP="001D121A">
      <w:pPr>
        <w:pStyle w:val="NoSpacing"/>
        <w:numPr>
          <w:ilvl w:val="3"/>
          <w:numId w:val="26"/>
        </w:numPr>
      </w:pPr>
      <w:r>
        <w:t>Allow gradual return-to-work upon return from leave</w:t>
      </w:r>
    </w:p>
    <w:p w14:paraId="58DECBB9" w14:textId="7D585B98" w:rsidR="007469F7" w:rsidRDefault="007469F7" w:rsidP="001D121A">
      <w:pPr>
        <w:pStyle w:val="NoSpacing"/>
        <w:numPr>
          <w:ilvl w:val="3"/>
          <w:numId w:val="26"/>
        </w:numPr>
      </w:pPr>
      <w:r>
        <w:t>Adjust start and end times</w:t>
      </w:r>
      <w:r w:rsidR="003705FD">
        <w:t xml:space="preserve"> of a shift</w:t>
      </w:r>
    </w:p>
    <w:p w14:paraId="41BEE1E3" w14:textId="1ACFDB93" w:rsidR="003705FD" w:rsidRDefault="00FD14D1" w:rsidP="001D121A">
      <w:pPr>
        <w:pStyle w:val="NoSpacing"/>
        <w:numPr>
          <w:ilvl w:val="3"/>
          <w:numId w:val="26"/>
        </w:numPr>
      </w:pPr>
      <w:r>
        <w:t xml:space="preserve">Provide a modified break schedule to enable an employee to </w:t>
      </w:r>
      <w:r w:rsidR="00CC32DC">
        <w:t xml:space="preserve">take breaks that support </w:t>
      </w:r>
      <w:r w:rsidR="00D64191">
        <w:t xml:space="preserve">symptom management and </w:t>
      </w:r>
      <w:r w:rsidR="005E3630">
        <w:t>communicate with health care providers for appointments</w:t>
      </w:r>
    </w:p>
    <w:p w14:paraId="1C402783" w14:textId="57DCD5CE" w:rsidR="00503E83" w:rsidRDefault="00503E83" w:rsidP="004E0D32">
      <w:pPr>
        <w:pStyle w:val="NoSpacing"/>
        <w:numPr>
          <w:ilvl w:val="2"/>
          <w:numId w:val="26"/>
        </w:numPr>
      </w:pPr>
      <w:r>
        <w:t>Equipment:</w:t>
      </w:r>
    </w:p>
    <w:p w14:paraId="4E03187A" w14:textId="5BD68B11" w:rsidR="00FD6397" w:rsidRDefault="00B2098E" w:rsidP="00FD6397">
      <w:pPr>
        <w:pStyle w:val="NoSpacing"/>
        <w:numPr>
          <w:ilvl w:val="3"/>
          <w:numId w:val="26"/>
        </w:numPr>
      </w:pPr>
      <w:r>
        <w:t>Use recording devices to record trainings, presentations, and meetings</w:t>
      </w:r>
    </w:p>
    <w:p w14:paraId="50A1E28B" w14:textId="4FDCF25F" w:rsidR="00B2098E" w:rsidRDefault="008D40F8" w:rsidP="00FD6397">
      <w:pPr>
        <w:pStyle w:val="NoSpacing"/>
        <w:numPr>
          <w:ilvl w:val="3"/>
          <w:numId w:val="26"/>
        </w:numPr>
      </w:pPr>
      <w:r>
        <w:t>Utilize noise cancelling headphones or earbuds</w:t>
      </w:r>
    </w:p>
    <w:p w14:paraId="6A4B03DF" w14:textId="587CA56D" w:rsidR="00A7456B" w:rsidRDefault="00A7456B" w:rsidP="00FD6397">
      <w:pPr>
        <w:pStyle w:val="NoSpacing"/>
        <w:numPr>
          <w:ilvl w:val="3"/>
          <w:numId w:val="26"/>
        </w:numPr>
      </w:pPr>
      <w:r>
        <w:t xml:space="preserve">Use smart devices </w:t>
      </w:r>
      <w:r w:rsidR="00C16B7C">
        <w:t>and load applications for time management, stress management</w:t>
      </w:r>
      <w:r w:rsidR="00E44453">
        <w:t>, and reminders</w:t>
      </w:r>
    </w:p>
    <w:p w14:paraId="40E320E3" w14:textId="7C20D27F" w:rsidR="00E44453" w:rsidRDefault="00E44453" w:rsidP="00FD6397">
      <w:pPr>
        <w:pStyle w:val="NoSpacing"/>
        <w:numPr>
          <w:ilvl w:val="3"/>
          <w:numId w:val="26"/>
        </w:numPr>
      </w:pPr>
      <w:r>
        <w:t>Install partitions between workspaces to minimize distractions</w:t>
      </w:r>
    </w:p>
    <w:p w14:paraId="4046F468" w14:textId="3917BE69" w:rsidR="00503E83" w:rsidRDefault="00503E83" w:rsidP="004E0D32">
      <w:pPr>
        <w:pStyle w:val="NoSpacing"/>
        <w:numPr>
          <w:ilvl w:val="2"/>
          <w:numId w:val="26"/>
        </w:numPr>
      </w:pPr>
      <w:r>
        <w:t>Modified policies:</w:t>
      </w:r>
    </w:p>
    <w:p w14:paraId="5EF08A73" w14:textId="3496AB8D" w:rsidR="009D3695" w:rsidRDefault="009D3695" w:rsidP="009D3695">
      <w:pPr>
        <w:pStyle w:val="NoSpacing"/>
        <w:numPr>
          <w:ilvl w:val="3"/>
          <w:numId w:val="26"/>
        </w:numPr>
      </w:pPr>
      <w:r>
        <w:t>Allow food and drink at the workstation for symptom and medication management</w:t>
      </w:r>
    </w:p>
    <w:p w14:paraId="133FFD38" w14:textId="4CF16D9F" w:rsidR="009D3695" w:rsidRDefault="009D3695" w:rsidP="009D3695">
      <w:pPr>
        <w:pStyle w:val="NoSpacing"/>
        <w:numPr>
          <w:ilvl w:val="3"/>
          <w:numId w:val="26"/>
        </w:numPr>
      </w:pPr>
      <w:r>
        <w:t>Allow onsite job coaches</w:t>
      </w:r>
    </w:p>
    <w:p w14:paraId="65073F41" w14:textId="1FB628CD" w:rsidR="009D3695" w:rsidRDefault="001F3C07" w:rsidP="009D3695">
      <w:pPr>
        <w:pStyle w:val="NoSpacing"/>
        <w:numPr>
          <w:ilvl w:val="3"/>
          <w:numId w:val="26"/>
        </w:numPr>
      </w:pPr>
      <w:r>
        <w:t xml:space="preserve">Permit flexible use of vacation leave for medical appointments </w:t>
      </w:r>
    </w:p>
    <w:p w14:paraId="2A47F227" w14:textId="2A350031" w:rsidR="00C753C0" w:rsidRDefault="00C753C0" w:rsidP="009D3695">
      <w:pPr>
        <w:pStyle w:val="NoSpacing"/>
        <w:numPr>
          <w:ilvl w:val="3"/>
          <w:numId w:val="26"/>
        </w:numPr>
      </w:pPr>
      <w:r>
        <w:t>Increase training time with onboarding and learning new tasks</w:t>
      </w:r>
    </w:p>
    <w:p w14:paraId="4E5531F0" w14:textId="0F395F56" w:rsidR="00C753C0" w:rsidRDefault="002C7DE5" w:rsidP="009D3695">
      <w:pPr>
        <w:pStyle w:val="NoSpacing"/>
        <w:numPr>
          <w:ilvl w:val="3"/>
          <w:numId w:val="26"/>
        </w:numPr>
      </w:pPr>
      <w:r>
        <w:t>Provide training in the employee’s preferred learning style</w:t>
      </w:r>
    </w:p>
    <w:p w14:paraId="270B0D35" w14:textId="6800B572" w:rsidR="002C7DE5" w:rsidRDefault="00512974" w:rsidP="009D3695">
      <w:pPr>
        <w:pStyle w:val="NoSpacing"/>
        <w:numPr>
          <w:ilvl w:val="3"/>
          <w:numId w:val="26"/>
        </w:numPr>
      </w:pPr>
      <w:r>
        <w:t xml:space="preserve">Offer training refreshers </w:t>
      </w:r>
    </w:p>
    <w:p w14:paraId="17790676" w14:textId="2881B553" w:rsidR="00503E83" w:rsidRDefault="00503E83" w:rsidP="004E0D32">
      <w:pPr>
        <w:pStyle w:val="NoSpacing"/>
        <w:numPr>
          <w:ilvl w:val="2"/>
          <w:numId w:val="26"/>
        </w:numPr>
      </w:pPr>
      <w:r>
        <w:t>Leave:</w:t>
      </w:r>
    </w:p>
    <w:p w14:paraId="1315E8D4" w14:textId="588081A1" w:rsidR="00FB6E1D" w:rsidRDefault="007947F4" w:rsidP="00FB6E1D">
      <w:pPr>
        <w:pStyle w:val="NoSpacing"/>
        <w:numPr>
          <w:ilvl w:val="3"/>
          <w:numId w:val="26"/>
        </w:numPr>
      </w:pPr>
      <w:r>
        <w:t>Permit unpaid leave once all paid leave is exhausted</w:t>
      </w:r>
    </w:p>
    <w:p w14:paraId="54F9EDF4" w14:textId="7CD52E26" w:rsidR="00AB6F3D" w:rsidRDefault="00AB6F3D" w:rsidP="00FB6E1D">
      <w:pPr>
        <w:pStyle w:val="NoSpacing"/>
        <w:numPr>
          <w:ilvl w:val="3"/>
          <w:numId w:val="26"/>
        </w:numPr>
      </w:pPr>
      <w:r>
        <w:t>Allow leave to be used in increments of a few hours</w:t>
      </w:r>
      <w:r w:rsidR="00E26566">
        <w:t xml:space="preserve"> for medical appointments and symptom management </w:t>
      </w:r>
    </w:p>
    <w:p w14:paraId="2F95ECA0" w14:textId="63BB1C02" w:rsidR="00503E83" w:rsidRDefault="00503E83" w:rsidP="004E0D32">
      <w:pPr>
        <w:pStyle w:val="NoSpacing"/>
        <w:numPr>
          <w:ilvl w:val="2"/>
          <w:numId w:val="26"/>
        </w:numPr>
      </w:pPr>
      <w:r>
        <w:t>Supervisory methods:</w:t>
      </w:r>
    </w:p>
    <w:p w14:paraId="1C2E6034" w14:textId="62C53066" w:rsidR="000A6C31" w:rsidRDefault="00611110" w:rsidP="000A6C31">
      <w:pPr>
        <w:pStyle w:val="NoSpacing"/>
        <w:numPr>
          <w:ilvl w:val="3"/>
          <w:numId w:val="26"/>
        </w:numPr>
      </w:pPr>
      <w:r>
        <w:t>Provide feedback in the employee’s preferred</w:t>
      </w:r>
      <w:r w:rsidR="008E2A4E">
        <w:t xml:space="preserve"> </w:t>
      </w:r>
      <w:r w:rsidR="006D7E23">
        <w:t xml:space="preserve">communication </w:t>
      </w:r>
      <w:r w:rsidR="00A0665A">
        <w:t>style</w:t>
      </w:r>
      <w:r w:rsidR="0095138E">
        <w:t xml:space="preserve"> such as</w:t>
      </w:r>
      <w:r w:rsidR="00772FDF">
        <w:t xml:space="preserve"> written, verbal, email, or demonstration</w:t>
      </w:r>
    </w:p>
    <w:p w14:paraId="4F1E182B" w14:textId="448ED00A" w:rsidR="00772FDF" w:rsidRDefault="00A0665A" w:rsidP="000A6C31">
      <w:pPr>
        <w:pStyle w:val="NoSpacing"/>
        <w:numPr>
          <w:ilvl w:val="3"/>
          <w:numId w:val="26"/>
        </w:numPr>
      </w:pPr>
      <w:r>
        <w:t xml:space="preserve">Alter meeting schedules to meet </w:t>
      </w:r>
      <w:proofErr w:type="gramStart"/>
      <w:r>
        <w:t xml:space="preserve">more or less </w:t>
      </w:r>
      <w:r w:rsidR="00E264B8">
        <w:t>often</w:t>
      </w:r>
      <w:proofErr w:type="gramEnd"/>
      <w:r w:rsidR="00E264B8">
        <w:t xml:space="preserve"> </w:t>
      </w:r>
    </w:p>
    <w:p w14:paraId="5F115AB5" w14:textId="38400847" w:rsidR="003A780F" w:rsidRDefault="003A780F" w:rsidP="000A6C31">
      <w:pPr>
        <w:pStyle w:val="NoSpacing"/>
        <w:numPr>
          <w:ilvl w:val="3"/>
          <w:numId w:val="26"/>
        </w:numPr>
      </w:pPr>
      <w:r>
        <w:t>Adjust level of supervision to provide daily guidance and feedback</w:t>
      </w:r>
    </w:p>
    <w:p w14:paraId="0B8A6077" w14:textId="36DB171E" w:rsidR="005E2FCE" w:rsidRDefault="00734C37" w:rsidP="005E2FCE">
      <w:pPr>
        <w:pStyle w:val="NoSpacing"/>
        <w:numPr>
          <w:ilvl w:val="1"/>
          <w:numId w:val="26"/>
        </w:numPr>
      </w:pPr>
      <w:r>
        <w:t>Example of a reasonable accommodation for an employee with depressive disorder:</w:t>
      </w:r>
    </w:p>
    <w:p w14:paraId="0E12A68E" w14:textId="275EB9F4" w:rsidR="00734C37" w:rsidRDefault="004C6E77" w:rsidP="00734C37">
      <w:pPr>
        <w:pStyle w:val="NoSpacing"/>
        <w:numPr>
          <w:ilvl w:val="2"/>
          <w:numId w:val="26"/>
        </w:numPr>
      </w:pPr>
      <w:r>
        <w:t>The employee requests an accommodation</w:t>
      </w:r>
      <w:r w:rsidR="00BE3EE3">
        <w:t xml:space="preserve"> to leave work two hours early on Thursday</w:t>
      </w:r>
      <w:r w:rsidR="00AE5D51">
        <w:t>s for 16-weeks to attend</w:t>
      </w:r>
      <w:r w:rsidR="00C80702">
        <w:t xml:space="preserve"> psychotherapy with a mental health professional.</w:t>
      </w:r>
    </w:p>
    <w:p w14:paraId="78109210" w14:textId="62552C5F" w:rsidR="00C80702" w:rsidRPr="00F26620" w:rsidRDefault="00C80702" w:rsidP="00734C37">
      <w:pPr>
        <w:pStyle w:val="NoSpacing"/>
        <w:numPr>
          <w:ilvl w:val="2"/>
          <w:numId w:val="26"/>
        </w:numPr>
      </w:pPr>
      <w:r>
        <w:t xml:space="preserve">The employer finds no undue hardship and </w:t>
      </w:r>
      <w:r w:rsidR="00371FE0">
        <w:t>permits this use of leave as a reasonable accommodation</w:t>
      </w:r>
    </w:p>
    <w:p w14:paraId="2651A1D1" w14:textId="77777777" w:rsidR="00F26620" w:rsidRPr="00F26620" w:rsidRDefault="00F26620" w:rsidP="00F26620">
      <w:pPr>
        <w:pStyle w:val="NoSpacing"/>
        <w:numPr>
          <w:ilvl w:val="0"/>
          <w:numId w:val="26"/>
        </w:numPr>
      </w:pPr>
      <w:r w:rsidRPr="00F26620">
        <w:t>Consider by functional limitation:</w:t>
      </w:r>
    </w:p>
    <w:p w14:paraId="24B98CD2" w14:textId="7E477930" w:rsidR="00F26620" w:rsidRDefault="00F26620" w:rsidP="00F26620">
      <w:pPr>
        <w:pStyle w:val="NoSpacing"/>
        <w:numPr>
          <w:ilvl w:val="1"/>
          <w:numId w:val="26"/>
        </w:numPr>
      </w:pPr>
      <w:r w:rsidRPr="00F26620">
        <w:t>Stress management, problem-solving, memory, time management, and distractions</w:t>
      </w:r>
    </w:p>
    <w:p w14:paraId="17011C4D" w14:textId="0EBCE340" w:rsidR="00F26620" w:rsidRDefault="00025304" w:rsidP="00025304">
      <w:pPr>
        <w:pStyle w:val="NoSpacing"/>
        <w:numPr>
          <w:ilvl w:val="0"/>
          <w:numId w:val="26"/>
        </w:numPr>
      </w:pPr>
      <w:r>
        <w:t xml:space="preserve">General </w:t>
      </w:r>
      <w:r w:rsidR="001962B7">
        <w:t xml:space="preserve">accommodation ideas for mental </w:t>
      </w:r>
      <w:r w:rsidR="00A4289F">
        <w:t>health disabilities</w:t>
      </w:r>
      <w:r w:rsidR="00C91CDC">
        <w:t>:</w:t>
      </w:r>
    </w:p>
    <w:p w14:paraId="5CD01ADA" w14:textId="77777777" w:rsidR="00622320" w:rsidRPr="00622320" w:rsidRDefault="00622320" w:rsidP="00622320">
      <w:pPr>
        <w:pStyle w:val="NoSpacing"/>
        <w:numPr>
          <w:ilvl w:val="1"/>
          <w:numId w:val="26"/>
        </w:numPr>
      </w:pPr>
      <w:r w:rsidRPr="00622320">
        <w:t>Checklist for work tasks</w:t>
      </w:r>
    </w:p>
    <w:p w14:paraId="36A30D24" w14:textId="77777777" w:rsidR="00622320" w:rsidRPr="00622320" w:rsidRDefault="00622320" w:rsidP="00622320">
      <w:pPr>
        <w:pStyle w:val="NoSpacing"/>
        <w:numPr>
          <w:ilvl w:val="1"/>
          <w:numId w:val="26"/>
        </w:numPr>
      </w:pPr>
      <w:r w:rsidRPr="00622320">
        <w:lastRenderedPageBreak/>
        <w:t>Modified break schedule</w:t>
      </w:r>
    </w:p>
    <w:p w14:paraId="283BDFCB" w14:textId="77777777" w:rsidR="00622320" w:rsidRPr="00622320" w:rsidRDefault="00622320" w:rsidP="00622320">
      <w:pPr>
        <w:pStyle w:val="NoSpacing"/>
        <w:numPr>
          <w:ilvl w:val="1"/>
          <w:numId w:val="26"/>
        </w:numPr>
      </w:pPr>
      <w:r w:rsidRPr="00622320">
        <w:t xml:space="preserve">Policy change to allow food/drinks at workstation </w:t>
      </w:r>
    </w:p>
    <w:p w14:paraId="1C052DB0" w14:textId="77777777" w:rsidR="00622320" w:rsidRPr="00622320" w:rsidRDefault="00622320" w:rsidP="00622320">
      <w:pPr>
        <w:pStyle w:val="NoSpacing"/>
        <w:numPr>
          <w:ilvl w:val="1"/>
          <w:numId w:val="26"/>
        </w:numPr>
      </w:pPr>
      <w:r w:rsidRPr="00622320">
        <w:t xml:space="preserve">Flexible use of leave for appointments </w:t>
      </w:r>
    </w:p>
    <w:p w14:paraId="0DB68298" w14:textId="77777777" w:rsidR="00622320" w:rsidRPr="00622320" w:rsidRDefault="00622320" w:rsidP="00622320">
      <w:pPr>
        <w:pStyle w:val="NoSpacing"/>
        <w:numPr>
          <w:ilvl w:val="1"/>
          <w:numId w:val="26"/>
        </w:numPr>
      </w:pPr>
      <w:r w:rsidRPr="00622320">
        <w:t>Rest area/private space</w:t>
      </w:r>
    </w:p>
    <w:p w14:paraId="2DBCC9E7" w14:textId="77777777" w:rsidR="00622320" w:rsidRPr="00622320" w:rsidRDefault="00622320" w:rsidP="00622320">
      <w:pPr>
        <w:pStyle w:val="NoSpacing"/>
        <w:numPr>
          <w:ilvl w:val="1"/>
          <w:numId w:val="26"/>
        </w:numPr>
      </w:pPr>
      <w:r w:rsidRPr="00622320">
        <w:t>Provide feedback in preferred communication style</w:t>
      </w:r>
    </w:p>
    <w:p w14:paraId="3E9A5DBD" w14:textId="77777777" w:rsidR="00622320" w:rsidRPr="00622320" w:rsidRDefault="00622320" w:rsidP="00622320">
      <w:pPr>
        <w:pStyle w:val="NoSpacing"/>
        <w:numPr>
          <w:ilvl w:val="1"/>
          <w:numId w:val="26"/>
        </w:numPr>
      </w:pPr>
      <w:r w:rsidRPr="00622320">
        <w:t>Identify/reduce triggers (noise, light, stress)</w:t>
      </w:r>
    </w:p>
    <w:p w14:paraId="0D864A55" w14:textId="61EB8BBE" w:rsidR="003237E2" w:rsidRDefault="003237E2" w:rsidP="00E02E2F">
      <w:pPr>
        <w:pStyle w:val="NoSpacing"/>
      </w:pPr>
    </w:p>
    <w:p w14:paraId="245CF096" w14:textId="2C42D285" w:rsidR="00622320" w:rsidRDefault="003E138B" w:rsidP="00923E8F">
      <w:pPr>
        <w:pStyle w:val="Heading2"/>
        <w:rPr>
          <w:b/>
          <w:bCs/>
        </w:rPr>
      </w:pPr>
      <w:r w:rsidRPr="00923E8F">
        <w:rPr>
          <w:b/>
          <w:bCs/>
        </w:rPr>
        <w:t>Assistive Technology Ideas fo</w:t>
      </w:r>
      <w:r w:rsidR="00195EC4" w:rsidRPr="00923E8F">
        <w:rPr>
          <w:b/>
          <w:bCs/>
        </w:rPr>
        <w:t>r Mental Health Disabilities:</w:t>
      </w:r>
    </w:p>
    <w:p w14:paraId="1A930A97" w14:textId="5009EF96" w:rsidR="00386E82" w:rsidRPr="00B4522D" w:rsidRDefault="00386E82" w:rsidP="00386E82">
      <w:pPr>
        <w:pStyle w:val="NoSpacing"/>
        <w:rPr>
          <w:b/>
          <w:bCs/>
        </w:rPr>
      </w:pPr>
      <w:r w:rsidRPr="00B4522D">
        <w:rPr>
          <w:b/>
          <w:bCs/>
        </w:rPr>
        <w:t>The ideas presented here are for educational purposes only</w:t>
      </w:r>
      <w:r w:rsidR="000D519A" w:rsidRPr="00B4522D">
        <w:rPr>
          <w:b/>
          <w:bCs/>
        </w:rPr>
        <w:t>. T</w:t>
      </w:r>
      <w:r w:rsidRPr="00B4522D">
        <w:rPr>
          <w:b/>
          <w:bCs/>
        </w:rPr>
        <w:t xml:space="preserve">he products and vendors </w:t>
      </w:r>
      <w:r w:rsidR="000D519A" w:rsidRPr="00B4522D">
        <w:rPr>
          <w:b/>
          <w:bCs/>
        </w:rPr>
        <w:t>included</w:t>
      </w:r>
      <w:r w:rsidRPr="00B4522D">
        <w:rPr>
          <w:b/>
          <w:bCs/>
        </w:rPr>
        <w:t xml:space="preserve"> are not endorsed by </w:t>
      </w:r>
      <w:r w:rsidR="000D519A" w:rsidRPr="00B4522D">
        <w:rPr>
          <w:b/>
          <w:bCs/>
        </w:rPr>
        <w:t xml:space="preserve">Opportunities for Ohioans with Disabilities (OOD). </w:t>
      </w:r>
    </w:p>
    <w:p w14:paraId="0EBA7A54" w14:textId="6B0BC854" w:rsidR="00FA0CE0" w:rsidRDefault="00FA0CE0" w:rsidP="00FA0CE0">
      <w:pPr>
        <w:pStyle w:val="NoSpacing"/>
        <w:numPr>
          <w:ilvl w:val="0"/>
          <w:numId w:val="30"/>
        </w:numPr>
      </w:pPr>
      <w:r w:rsidRPr="00FA0CE0">
        <w:t>Natural light or full spectrum</w:t>
      </w:r>
    </w:p>
    <w:p w14:paraId="01A00E01" w14:textId="21F83C81" w:rsidR="005D06AE" w:rsidRDefault="005D06AE" w:rsidP="005D06AE">
      <w:pPr>
        <w:pStyle w:val="NoSpacing"/>
        <w:numPr>
          <w:ilvl w:val="1"/>
          <w:numId w:val="30"/>
        </w:numPr>
      </w:pPr>
      <w:r>
        <w:t>Simulated full-spectrum natural light</w:t>
      </w:r>
    </w:p>
    <w:p w14:paraId="4B35EF63" w14:textId="57240901" w:rsidR="005D06AE" w:rsidRDefault="005D06AE" w:rsidP="005D06AE">
      <w:pPr>
        <w:pStyle w:val="NoSpacing"/>
        <w:numPr>
          <w:ilvl w:val="1"/>
          <w:numId w:val="30"/>
        </w:numPr>
      </w:pPr>
      <w:r>
        <w:t>Use per physician’s orders</w:t>
      </w:r>
    </w:p>
    <w:p w14:paraId="1C7A53AA" w14:textId="2ECFE1D6" w:rsidR="005D06AE" w:rsidRDefault="005D06AE" w:rsidP="005D06AE">
      <w:pPr>
        <w:pStyle w:val="NoSpacing"/>
        <w:numPr>
          <w:ilvl w:val="1"/>
          <w:numId w:val="30"/>
        </w:numPr>
      </w:pPr>
      <w:r>
        <w:t xml:space="preserve">By </w:t>
      </w:r>
      <w:proofErr w:type="spellStart"/>
      <w:r>
        <w:t>Amzcool</w:t>
      </w:r>
      <w:proofErr w:type="spellEnd"/>
      <w:r>
        <w:t xml:space="preserve"> and available from Amazon</w:t>
      </w:r>
    </w:p>
    <w:p w14:paraId="7817A7E7" w14:textId="7F0F2B80" w:rsidR="00E0380E" w:rsidRDefault="005C63DA" w:rsidP="00E0380E">
      <w:pPr>
        <w:pStyle w:val="NoSpacing"/>
        <w:numPr>
          <w:ilvl w:val="2"/>
          <w:numId w:val="30"/>
        </w:numPr>
      </w:pPr>
      <w:hyperlink r:id="rId12" w:history="1">
        <w:r w:rsidR="00E0380E" w:rsidRPr="00E0380E">
          <w:rPr>
            <w:rStyle w:val="Hyperlink"/>
          </w:rPr>
          <w:t>https://www.amazon.com/Simulated-Sunlight-Spectrum-Portable-Aluminum/dp/B07L332B52/ref=sr_1_1?keywords=AMZCOOL&amp;qid=1581004731&amp;sr=8-1</w:t>
        </w:r>
      </w:hyperlink>
    </w:p>
    <w:p w14:paraId="45241776" w14:textId="6D5E71D1" w:rsidR="005D06AE" w:rsidRDefault="00746BC2" w:rsidP="005D06AE">
      <w:pPr>
        <w:pStyle w:val="NoSpacing"/>
        <w:numPr>
          <w:ilvl w:val="1"/>
          <w:numId w:val="30"/>
        </w:numPr>
      </w:pPr>
      <w:r>
        <w:t xml:space="preserve">Listed </w:t>
      </w:r>
      <w:r w:rsidR="005D06AE">
        <w:t>$34.95</w:t>
      </w:r>
    </w:p>
    <w:p w14:paraId="58E0C1C5" w14:textId="0D914214" w:rsidR="006D299D" w:rsidRPr="00FA0CE0" w:rsidRDefault="00B1045C" w:rsidP="005D06AE">
      <w:pPr>
        <w:pStyle w:val="NoSpacing"/>
        <w:numPr>
          <w:ilvl w:val="1"/>
          <w:numId w:val="30"/>
        </w:numPr>
      </w:pPr>
      <w:r>
        <w:rPr>
          <w:noProof/>
        </w:rPr>
        <w:drawing>
          <wp:inline distT="0" distB="0" distL="0" distR="0" wp14:anchorId="18A09F08" wp14:editId="597E5C05">
            <wp:extent cx="1524000" cy="1264876"/>
            <wp:effectExtent l="0" t="0" r="0" b="0"/>
            <wp:docPr id="3074" name="Picture 2" descr="Packaging box labeled &quot;Light up your life.&quot; Light box in upright position with stand.">
              <a:extLst xmlns:a="http://schemas.openxmlformats.org/drawingml/2006/main">
                <a:ext uri="{FF2B5EF4-FFF2-40B4-BE49-F238E27FC236}">
                  <a16:creationId xmlns:a16="http://schemas.microsoft.com/office/drawing/2014/main" id="{8D9B602D-C969-458D-84A3-336CD71164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Packaging box labeled &quot;Light up your life.&quot; Light box in upright position with stand.">
                      <a:extLst>
                        <a:ext uri="{FF2B5EF4-FFF2-40B4-BE49-F238E27FC236}">
                          <a16:creationId xmlns:a16="http://schemas.microsoft.com/office/drawing/2014/main" id="{8D9B602D-C969-458D-84A3-336CD7116414}"/>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5825" cy="1274691"/>
                    </a:xfrm>
                    <a:prstGeom prst="rect">
                      <a:avLst/>
                    </a:prstGeom>
                    <a:noFill/>
                  </pic:spPr>
                </pic:pic>
              </a:graphicData>
            </a:graphic>
          </wp:inline>
        </w:drawing>
      </w:r>
    </w:p>
    <w:p w14:paraId="22F3B1B9" w14:textId="21B88C83" w:rsidR="00FA0CE0" w:rsidRDefault="00FA0CE0" w:rsidP="00FA0CE0">
      <w:pPr>
        <w:pStyle w:val="NoSpacing"/>
        <w:numPr>
          <w:ilvl w:val="0"/>
          <w:numId w:val="30"/>
        </w:numPr>
      </w:pPr>
      <w:r w:rsidRPr="00FA0CE0">
        <w:t xml:space="preserve">Noise cancelling headphones or earbuds </w:t>
      </w:r>
    </w:p>
    <w:p w14:paraId="3FF340BA" w14:textId="142E2A5B" w:rsidR="00E0380E" w:rsidRDefault="00E373C6" w:rsidP="00E0380E">
      <w:pPr>
        <w:pStyle w:val="NoSpacing"/>
        <w:numPr>
          <w:ilvl w:val="1"/>
          <w:numId w:val="30"/>
        </w:numPr>
      </w:pPr>
      <w:r>
        <w:t>By Bose and available from Amazon</w:t>
      </w:r>
    </w:p>
    <w:p w14:paraId="4A1BA9D8" w14:textId="1407BCB6" w:rsidR="008A4264" w:rsidRDefault="005C63DA" w:rsidP="008A4264">
      <w:pPr>
        <w:pStyle w:val="NoSpacing"/>
        <w:numPr>
          <w:ilvl w:val="2"/>
          <w:numId w:val="30"/>
        </w:numPr>
      </w:pPr>
      <w:hyperlink r:id="rId14" w:history="1">
        <w:r w:rsidR="00746BC2" w:rsidRPr="00746BC2">
          <w:rPr>
            <w:rStyle w:val="Hyperlink"/>
          </w:rPr>
          <w:t>https://www.amazon.com/Bose-QuietComfort-Bluetooth-Headphones-Noise-Cancelling/dp/B07NXDPLJ9/ref=asc_df_B07NXDPLJ9/?tag=hyprod-20&amp;linkCode=df0&amp;hvadid=343276546772&amp;hvpos=&amp;hvnetw=g&amp;hvrand=12021922186354533324&amp;hvpone=&amp;hvptwo=&amp;hvqmt=&amp;hvdev=c&amp;hvdvcmdl=&amp;hvlocint=&amp;hvlocphy=9014972&amp;hvtargid=pla-907596031192&amp;psc=1&amp;tag=&amp;ref=&amp;adgrpid=68750231003&amp;hvpone=&amp;hvptwo=&amp;hvadid=343276546772&amp;hvpos=&amp;hvnetw=g&amp;hvrand=12021922186354533324&amp;hvqmt=&amp;hvdev=c&amp;hvdvcmdl=&amp;hvlocint=&amp;hvlocphy=9014972&amp;hvtargid=pla-907596031192</w:t>
        </w:r>
      </w:hyperlink>
    </w:p>
    <w:p w14:paraId="7891F691" w14:textId="4ABEEB7E" w:rsidR="00E373C6" w:rsidRDefault="00746BC2" w:rsidP="00E0380E">
      <w:pPr>
        <w:pStyle w:val="NoSpacing"/>
        <w:numPr>
          <w:ilvl w:val="1"/>
          <w:numId w:val="30"/>
        </w:numPr>
      </w:pPr>
      <w:r>
        <w:t xml:space="preserve">Listed </w:t>
      </w:r>
      <w:r w:rsidR="008A4264">
        <w:t>$219.00</w:t>
      </w:r>
    </w:p>
    <w:p w14:paraId="195D1D28" w14:textId="6D869B80" w:rsidR="00746BC2" w:rsidRPr="00FA0CE0" w:rsidRDefault="00492358" w:rsidP="00E0380E">
      <w:pPr>
        <w:pStyle w:val="NoSpacing"/>
        <w:numPr>
          <w:ilvl w:val="1"/>
          <w:numId w:val="30"/>
        </w:numPr>
      </w:pPr>
      <w:r>
        <w:rPr>
          <w:noProof/>
        </w:rPr>
        <w:drawing>
          <wp:inline distT="0" distB="0" distL="0" distR="0" wp14:anchorId="60087B61" wp14:editId="0A13427B">
            <wp:extent cx="971550" cy="1563747"/>
            <wp:effectExtent l="0" t="0" r="0" b="0"/>
            <wp:docPr id="1030" name="Picture 6" descr="Rose gold and white headphones with Bose label on earphone. ">
              <a:extLst xmlns:a="http://schemas.openxmlformats.org/drawingml/2006/main">
                <a:ext uri="{FF2B5EF4-FFF2-40B4-BE49-F238E27FC236}">
                  <a16:creationId xmlns:a16="http://schemas.microsoft.com/office/drawing/2014/main" id="{39711E75-25CB-45C3-87D0-55E424B54C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Rose gold and white headphones with Bose label on earphone. ">
                      <a:extLst>
                        <a:ext uri="{FF2B5EF4-FFF2-40B4-BE49-F238E27FC236}">
                          <a16:creationId xmlns:a16="http://schemas.microsoft.com/office/drawing/2014/main" id="{39711E75-25CB-45C3-87D0-55E424B54CA5}"/>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2532" cy="1581422"/>
                    </a:xfrm>
                    <a:prstGeom prst="rect">
                      <a:avLst/>
                    </a:prstGeom>
                    <a:noFill/>
                  </pic:spPr>
                </pic:pic>
              </a:graphicData>
            </a:graphic>
          </wp:inline>
        </w:drawing>
      </w:r>
    </w:p>
    <w:p w14:paraId="79F5CB70" w14:textId="47DC2300" w:rsidR="00FA0CE0" w:rsidRDefault="00FA0CE0" w:rsidP="00FA0CE0">
      <w:pPr>
        <w:pStyle w:val="NoSpacing"/>
        <w:numPr>
          <w:ilvl w:val="0"/>
          <w:numId w:val="30"/>
        </w:numPr>
      </w:pPr>
      <w:r w:rsidRPr="00FA0CE0">
        <w:t xml:space="preserve">Reminders/alerts via watch, timer or smartphone </w:t>
      </w:r>
    </w:p>
    <w:p w14:paraId="63378FA3" w14:textId="61C819F2" w:rsidR="00826C7A" w:rsidRDefault="00826C7A" w:rsidP="00826C7A">
      <w:pPr>
        <w:pStyle w:val="NoSpacing"/>
        <w:numPr>
          <w:ilvl w:val="1"/>
          <w:numId w:val="30"/>
        </w:numPr>
      </w:pPr>
      <w:r>
        <w:lastRenderedPageBreak/>
        <w:t xml:space="preserve">Visual </w:t>
      </w:r>
      <w:r w:rsidR="002D6C1E">
        <w:t>t</w:t>
      </w:r>
      <w:r>
        <w:t>imer</w:t>
      </w:r>
    </w:p>
    <w:p w14:paraId="41B2039B" w14:textId="54984F73" w:rsidR="002D6C1E" w:rsidRDefault="002D6C1E" w:rsidP="00826C7A">
      <w:pPr>
        <w:pStyle w:val="NoSpacing"/>
        <w:numPr>
          <w:ilvl w:val="1"/>
          <w:numId w:val="30"/>
        </w:numPr>
      </w:pPr>
      <w:r>
        <w:t>Time management tool</w:t>
      </w:r>
    </w:p>
    <w:p w14:paraId="722CD640" w14:textId="4ADCBE3C" w:rsidR="002D6C1E" w:rsidRDefault="002D6C1E" w:rsidP="00826C7A">
      <w:pPr>
        <w:pStyle w:val="NoSpacing"/>
        <w:numPr>
          <w:ilvl w:val="1"/>
          <w:numId w:val="30"/>
        </w:numPr>
      </w:pPr>
      <w:r>
        <w:t>Visual indicator</w:t>
      </w:r>
    </w:p>
    <w:p w14:paraId="117AEEB9" w14:textId="4DAF56DE" w:rsidR="002D6C1E" w:rsidRDefault="00DD0057" w:rsidP="00826C7A">
      <w:pPr>
        <w:pStyle w:val="NoSpacing"/>
        <w:numPr>
          <w:ilvl w:val="1"/>
          <w:numId w:val="30"/>
        </w:numPr>
      </w:pPr>
      <w:r>
        <w:t xml:space="preserve">By </w:t>
      </w:r>
      <w:proofErr w:type="spellStart"/>
      <w:r>
        <w:t>Yunbaoit</w:t>
      </w:r>
      <w:proofErr w:type="spellEnd"/>
      <w:r>
        <w:t xml:space="preserve"> and available from Amazon</w:t>
      </w:r>
    </w:p>
    <w:p w14:paraId="5AA4590A" w14:textId="0F14FB5A" w:rsidR="00DD0057" w:rsidRDefault="005C63DA" w:rsidP="00DD0057">
      <w:pPr>
        <w:pStyle w:val="NoSpacing"/>
        <w:numPr>
          <w:ilvl w:val="2"/>
          <w:numId w:val="30"/>
        </w:numPr>
      </w:pPr>
      <w:hyperlink r:id="rId16" w:history="1">
        <w:r w:rsidR="008E3C6C" w:rsidRPr="008E3C6C">
          <w:rPr>
            <w:rStyle w:val="Hyperlink"/>
          </w:rPr>
          <w:t>https://www.amazon.com/Yunbaoit-Visual-Countdown-Ticking-Management/dp/B07PG1SR9C?th=1</w:t>
        </w:r>
      </w:hyperlink>
    </w:p>
    <w:p w14:paraId="01D6D91E" w14:textId="1AF0D6D4" w:rsidR="002D6C1E" w:rsidRDefault="002D6C1E" w:rsidP="00826C7A">
      <w:pPr>
        <w:pStyle w:val="NoSpacing"/>
        <w:numPr>
          <w:ilvl w:val="1"/>
          <w:numId w:val="30"/>
        </w:numPr>
      </w:pPr>
      <w:r>
        <w:t>Listed price $18.99</w:t>
      </w:r>
    </w:p>
    <w:p w14:paraId="246E48ED" w14:textId="6A2E23BD" w:rsidR="008E3C6C" w:rsidRPr="00FA0CE0" w:rsidRDefault="00707ACF" w:rsidP="00826C7A">
      <w:pPr>
        <w:pStyle w:val="NoSpacing"/>
        <w:numPr>
          <w:ilvl w:val="1"/>
          <w:numId w:val="30"/>
        </w:numPr>
      </w:pPr>
      <w:r>
        <w:rPr>
          <w:noProof/>
        </w:rPr>
        <w:drawing>
          <wp:inline distT="0" distB="0" distL="0" distR="0" wp14:anchorId="071DF616" wp14:editId="2CB070E5">
            <wp:extent cx="1314450" cy="1314450"/>
            <wp:effectExtent l="0" t="0" r="0" b="0"/>
            <wp:docPr id="5" name="Picture 2" descr="Square-shaped timer in red and white with black print. Timer set for 35-minutes. Time left indicated in red.">
              <a:extLst xmlns:a="http://schemas.openxmlformats.org/drawingml/2006/main">
                <a:ext uri="{FF2B5EF4-FFF2-40B4-BE49-F238E27FC236}">
                  <a16:creationId xmlns:a16="http://schemas.microsoft.com/office/drawing/2014/main" id="{22690BD8-6D9E-4FB8-B254-9A5E85B8BD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quare-shaped timer in red and white with black print. Timer set for 35-minutes. Time left indicated in red.">
                      <a:extLst>
                        <a:ext uri="{FF2B5EF4-FFF2-40B4-BE49-F238E27FC236}">
                          <a16:creationId xmlns:a16="http://schemas.microsoft.com/office/drawing/2014/main" id="{22690BD8-6D9E-4FB8-B254-9A5E85B8BD86}"/>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4675" cy="1314675"/>
                    </a:xfrm>
                    <a:prstGeom prst="rect">
                      <a:avLst/>
                    </a:prstGeom>
                    <a:noFill/>
                  </pic:spPr>
                </pic:pic>
              </a:graphicData>
            </a:graphic>
          </wp:inline>
        </w:drawing>
      </w:r>
    </w:p>
    <w:p w14:paraId="658A8198" w14:textId="532F4D14" w:rsidR="00FA0CE0" w:rsidRDefault="00FA0CE0" w:rsidP="00FA0CE0">
      <w:pPr>
        <w:pStyle w:val="NoSpacing"/>
        <w:numPr>
          <w:ilvl w:val="0"/>
          <w:numId w:val="30"/>
        </w:numPr>
      </w:pPr>
      <w:r w:rsidRPr="00FA0CE0">
        <w:t>Stress and anxiety management apps</w:t>
      </w:r>
    </w:p>
    <w:p w14:paraId="58ACEB94" w14:textId="0D328A96" w:rsidR="00286D89" w:rsidRDefault="00181445" w:rsidP="00286D89">
      <w:pPr>
        <w:pStyle w:val="NoSpacing"/>
        <w:numPr>
          <w:ilvl w:val="1"/>
          <w:numId w:val="30"/>
        </w:numPr>
      </w:pPr>
      <w:r>
        <w:t>App for meditation and mindfulness</w:t>
      </w:r>
    </w:p>
    <w:p w14:paraId="66FB52D0" w14:textId="1D21B1F7" w:rsidR="00181445" w:rsidRDefault="00181445" w:rsidP="00286D89">
      <w:pPr>
        <w:pStyle w:val="NoSpacing"/>
        <w:numPr>
          <w:ilvl w:val="1"/>
          <w:numId w:val="30"/>
        </w:numPr>
      </w:pPr>
      <w:r>
        <w:t>Guided meditations</w:t>
      </w:r>
    </w:p>
    <w:p w14:paraId="30B51F1B" w14:textId="0B655178" w:rsidR="00181445" w:rsidRDefault="00181445" w:rsidP="00286D89">
      <w:pPr>
        <w:pStyle w:val="NoSpacing"/>
        <w:numPr>
          <w:ilvl w:val="1"/>
          <w:numId w:val="30"/>
        </w:numPr>
      </w:pPr>
      <w:r>
        <w:t>Music tracks for focus and relaxation</w:t>
      </w:r>
    </w:p>
    <w:p w14:paraId="48F327E8" w14:textId="6594BE15" w:rsidR="00517123" w:rsidRDefault="00517123" w:rsidP="00286D89">
      <w:pPr>
        <w:pStyle w:val="NoSpacing"/>
        <w:numPr>
          <w:ilvl w:val="1"/>
          <w:numId w:val="30"/>
        </w:numPr>
      </w:pPr>
      <w:r>
        <w:t>By calm and available from:</w:t>
      </w:r>
    </w:p>
    <w:p w14:paraId="164D2ADC" w14:textId="4EA45913" w:rsidR="00DF0E75" w:rsidRDefault="005C63DA" w:rsidP="00DF0E75">
      <w:pPr>
        <w:pStyle w:val="NoSpacing"/>
        <w:numPr>
          <w:ilvl w:val="2"/>
          <w:numId w:val="30"/>
        </w:numPr>
      </w:pPr>
      <w:hyperlink r:id="rId18" w:history="1">
        <w:r w:rsidR="0022446E" w:rsidRPr="0022446E">
          <w:rPr>
            <w:rStyle w:val="Hyperlink"/>
          </w:rPr>
          <w:t>https://www.calm.com/</w:t>
        </w:r>
      </w:hyperlink>
    </w:p>
    <w:p w14:paraId="258A8993" w14:textId="3F25F9F0" w:rsidR="00517123" w:rsidRDefault="00C1568B" w:rsidP="00517123">
      <w:pPr>
        <w:pStyle w:val="NoSpacing"/>
        <w:numPr>
          <w:ilvl w:val="1"/>
          <w:numId w:val="30"/>
        </w:numPr>
      </w:pPr>
      <w:r>
        <w:t>Free trial period, $59.99 annually, or $399.99 one-time charge</w:t>
      </w:r>
    </w:p>
    <w:p w14:paraId="2EF23039" w14:textId="2680B899" w:rsidR="00C1568B" w:rsidRPr="00FA0CE0" w:rsidRDefault="00356079" w:rsidP="00517123">
      <w:pPr>
        <w:pStyle w:val="NoSpacing"/>
        <w:numPr>
          <w:ilvl w:val="1"/>
          <w:numId w:val="30"/>
        </w:numPr>
      </w:pPr>
      <w:r>
        <w:rPr>
          <w:noProof/>
        </w:rPr>
        <w:drawing>
          <wp:inline distT="0" distB="0" distL="0" distR="0" wp14:anchorId="33368738" wp14:editId="1EE7DE5F">
            <wp:extent cx="1010660" cy="2019300"/>
            <wp:effectExtent l="0" t="0" r="0" b="0"/>
            <wp:docPr id="1" name="Picture 2" descr="Calm application on face of smartphone that states &quot;Daily Calm, February 2, Patience.&quot; Command buttons are displayed at the bottom of the app for home, sleep, meditate, music and more.">
              <a:extLst xmlns:a="http://schemas.openxmlformats.org/drawingml/2006/main">
                <a:ext uri="{FF2B5EF4-FFF2-40B4-BE49-F238E27FC236}">
                  <a16:creationId xmlns:a16="http://schemas.microsoft.com/office/drawing/2014/main" id="{5CE535C6-E9EB-45BE-952F-410223D01E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alm application on face of smartphone that states &quot;Daily Calm, February 2, Patience.&quot; Command buttons are displayed at the bottom of the app for home, sleep, meditate, music and more.">
                      <a:extLst>
                        <a:ext uri="{FF2B5EF4-FFF2-40B4-BE49-F238E27FC236}">
                          <a16:creationId xmlns:a16="http://schemas.microsoft.com/office/drawing/2014/main" id="{5CE535C6-E9EB-45BE-952F-410223D01EC3}"/>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3689" cy="2045332"/>
                    </a:xfrm>
                    <a:prstGeom prst="rect">
                      <a:avLst/>
                    </a:prstGeom>
                    <a:noFill/>
                  </pic:spPr>
                </pic:pic>
              </a:graphicData>
            </a:graphic>
          </wp:inline>
        </w:drawing>
      </w:r>
    </w:p>
    <w:p w14:paraId="0D9A9271" w14:textId="6A8C66DC" w:rsidR="00FA0CE0" w:rsidRDefault="00FA0CE0" w:rsidP="00FA0CE0">
      <w:pPr>
        <w:pStyle w:val="NoSpacing"/>
        <w:numPr>
          <w:ilvl w:val="0"/>
          <w:numId w:val="30"/>
        </w:numPr>
      </w:pPr>
      <w:r w:rsidRPr="00FA0CE0">
        <w:t>Laminated instructions</w:t>
      </w:r>
    </w:p>
    <w:p w14:paraId="2752FFD5" w14:textId="734E89C1" w:rsidR="0028052E" w:rsidRDefault="0028052E" w:rsidP="0028052E">
      <w:pPr>
        <w:pStyle w:val="NoSpacing"/>
        <w:numPr>
          <w:ilvl w:val="1"/>
          <w:numId w:val="30"/>
        </w:numPr>
      </w:pPr>
      <w:r>
        <w:t>Written and illustrated instructions</w:t>
      </w:r>
    </w:p>
    <w:p w14:paraId="2707972B" w14:textId="65227B5B" w:rsidR="0028052E" w:rsidRDefault="0028052E" w:rsidP="0028052E">
      <w:pPr>
        <w:pStyle w:val="NoSpacing"/>
        <w:numPr>
          <w:ilvl w:val="1"/>
          <w:numId w:val="30"/>
        </w:numPr>
      </w:pPr>
      <w:r>
        <w:t>Improve safety and accuracy with making recipes or mixing cleaning solutions</w:t>
      </w:r>
    </w:p>
    <w:p w14:paraId="76E3405A" w14:textId="5C56D259" w:rsidR="005F08C3" w:rsidRDefault="005F08C3" w:rsidP="0028052E">
      <w:pPr>
        <w:pStyle w:val="NoSpacing"/>
        <w:numPr>
          <w:ilvl w:val="1"/>
          <w:numId w:val="30"/>
        </w:numPr>
      </w:pPr>
      <w:r>
        <w:t>Example is from the Centers for Disease Control</w:t>
      </w:r>
      <w:r w:rsidR="00B47CE1">
        <w:t xml:space="preserve"> and Prevention</w:t>
      </w:r>
    </w:p>
    <w:p w14:paraId="1136F093" w14:textId="6D37E902" w:rsidR="005F08C3" w:rsidRPr="00FA0CE0" w:rsidRDefault="004559BD" w:rsidP="00B47CE1">
      <w:pPr>
        <w:pStyle w:val="NoSpacing"/>
        <w:numPr>
          <w:ilvl w:val="1"/>
          <w:numId w:val="30"/>
        </w:numPr>
        <w:jc w:val="both"/>
      </w:pPr>
      <w:r>
        <w:rPr>
          <w:noProof/>
        </w:rPr>
        <w:drawing>
          <wp:inline distT="0" distB="0" distL="0" distR="0" wp14:anchorId="14F2F1C8" wp14:editId="60484689">
            <wp:extent cx="1695450" cy="1201886"/>
            <wp:effectExtent l="0" t="0" r="0" b="0"/>
            <wp:docPr id="6" name="Picture 4" descr="Process labeled &quot;How to Make Soapy Water&quot; with written and illustrated instructions for a three step process.">
              <a:extLst xmlns:a="http://schemas.openxmlformats.org/drawingml/2006/main">
                <a:ext uri="{FF2B5EF4-FFF2-40B4-BE49-F238E27FC236}">
                  <a16:creationId xmlns:a16="http://schemas.microsoft.com/office/drawing/2014/main" id="{6DE81B5C-F2AA-41A6-BBCA-46005B0B8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rocess labeled &quot;How to Make Soapy Water&quot; with written and illustrated instructions for a three step process.">
                      <a:extLst>
                        <a:ext uri="{FF2B5EF4-FFF2-40B4-BE49-F238E27FC236}">
                          <a16:creationId xmlns:a16="http://schemas.microsoft.com/office/drawing/2014/main" id="{6DE81B5C-F2AA-41A6-BBCA-46005B0B80F5}"/>
                        </a:ext>
                      </a:extLst>
                    </pic:cNvPr>
                    <pic:cNvPicPr>
                      <a:picLocks noChangeAspect="1"/>
                    </pic:cNvPicPr>
                  </pic:nvPicPr>
                  <pic:blipFill>
                    <a:blip r:embed="rId20"/>
                    <a:stretch>
                      <a:fillRect/>
                    </a:stretch>
                  </pic:blipFill>
                  <pic:spPr>
                    <a:xfrm>
                      <a:off x="0" y="0"/>
                      <a:ext cx="1704816" cy="1208526"/>
                    </a:xfrm>
                    <a:prstGeom prst="rect">
                      <a:avLst/>
                    </a:prstGeom>
                  </pic:spPr>
                </pic:pic>
              </a:graphicData>
            </a:graphic>
          </wp:inline>
        </w:drawing>
      </w:r>
    </w:p>
    <w:p w14:paraId="7DF0B3F1" w14:textId="1AFE21A4" w:rsidR="00FA0CE0" w:rsidRDefault="00FA0CE0" w:rsidP="00FA0CE0">
      <w:pPr>
        <w:pStyle w:val="NoSpacing"/>
        <w:numPr>
          <w:ilvl w:val="0"/>
          <w:numId w:val="30"/>
        </w:numPr>
      </w:pPr>
      <w:r w:rsidRPr="00FA0CE0">
        <w:t>Smart pen</w:t>
      </w:r>
    </w:p>
    <w:p w14:paraId="225D5E0E" w14:textId="4B34A4C4" w:rsidR="00B47CE1" w:rsidRDefault="00B47CE1" w:rsidP="00B47CE1">
      <w:pPr>
        <w:pStyle w:val="NoSpacing"/>
        <w:numPr>
          <w:ilvl w:val="1"/>
          <w:numId w:val="30"/>
        </w:numPr>
      </w:pPr>
      <w:r>
        <w:t xml:space="preserve">Echo </w:t>
      </w:r>
      <w:proofErr w:type="spellStart"/>
      <w:r>
        <w:t>Smartpen</w:t>
      </w:r>
      <w:proofErr w:type="spellEnd"/>
    </w:p>
    <w:p w14:paraId="3DA1CC25" w14:textId="54012D9D" w:rsidR="00B47CE1" w:rsidRDefault="00B47CE1" w:rsidP="00B47CE1">
      <w:pPr>
        <w:pStyle w:val="NoSpacing"/>
        <w:numPr>
          <w:ilvl w:val="1"/>
          <w:numId w:val="30"/>
        </w:numPr>
      </w:pPr>
      <w:r>
        <w:t>Digitizes notes and records audio</w:t>
      </w:r>
    </w:p>
    <w:p w14:paraId="4C3FD320" w14:textId="50E38832" w:rsidR="00B47CE1" w:rsidRDefault="00B47CE1" w:rsidP="00B47CE1">
      <w:pPr>
        <w:pStyle w:val="NoSpacing"/>
        <w:numPr>
          <w:ilvl w:val="1"/>
          <w:numId w:val="30"/>
        </w:numPr>
      </w:pPr>
      <w:r>
        <w:lastRenderedPageBreak/>
        <w:t>Software to enable you to store, organize, replay and share notes</w:t>
      </w:r>
    </w:p>
    <w:p w14:paraId="43ECB6A3" w14:textId="531F9B19" w:rsidR="00986754" w:rsidRDefault="00986754" w:rsidP="00B47CE1">
      <w:pPr>
        <w:pStyle w:val="NoSpacing"/>
        <w:numPr>
          <w:ilvl w:val="1"/>
          <w:numId w:val="30"/>
        </w:numPr>
      </w:pPr>
      <w:r>
        <w:t xml:space="preserve">By </w:t>
      </w:r>
      <w:proofErr w:type="spellStart"/>
      <w:r>
        <w:t>Livescribe</w:t>
      </w:r>
      <w:proofErr w:type="spellEnd"/>
      <w:r>
        <w:t xml:space="preserve"> and available from:</w:t>
      </w:r>
    </w:p>
    <w:p w14:paraId="7E8DFC99" w14:textId="0A7B1969" w:rsidR="00FA7DDD" w:rsidRDefault="005C63DA" w:rsidP="00FA7DDD">
      <w:pPr>
        <w:pStyle w:val="NoSpacing"/>
        <w:numPr>
          <w:ilvl w:val="2"/>
          <w:numId w:val="30"/>
        </w:numPr>
      </w:pPr>
      <w:hyperlink r:id="rId21" w:history="1">
        <w:r w:rsidR="00FA7DDD" w:rsidRPr="00FA7DDD">
          <w:rPr>
            <w:rStyle w:val="Hyperlink"/>
          </w:rPr>
          <w:t>https://www.livescribe.com/site/livescribe-2/echo/</w:t>
        </w:r>
      </w:hyperlink>
    </w:p>
    <w:p w14:paraId="29B489EF" w14:textId="00CDBDE7" w:rsidR="00986754" w:rsidRDefault="00986754" w:rsidP="00B47CE1">
      <w:pPr>
        <w:pStyle w:val="NoSpacing"/>
        <w:numPr>
          <w:ilvl w:val="1"/>
          <w:numId w:val="30"/>
        </w:numPr>
      </w:pPr>
      <w:r>
        <w:t>Listed price $189.95</w:t>
      </w:r>
    </w:p>
    <w:p w14:paraId="6FFAEC9B" w14:textId="67AB4525" w:rsidR="00986754" w:rsidRPr="00FA0CE0" w:rsidRDefault="002E6948" w:rsidP="00B47CE1">
      <w:pPr>
        <w:pStyle w:val="NoSpacing"/>
        <w:numPr>
          <w:ilvl w:val="1"/>
          <w:numId w:val="30"/>
        </w:numPr>
      </w:pPr>
      <w:r>
        <w:rPr>
          <w:noProof/>
        </w:rPr>
        <w:drawing>
          <wp:inline distT="0" distB="0" distL="0" distR="0" wp14:anchorId="30888EDC" wp14:editId="0C8BAC56">
            <wp:extent cx="1746250" cy="1208589"/>
            <wp:effectExtent l="0" t="0" r="6350" b="0"/>
            <wp:docPr id="2050" name="Picture 2" descr="Echo Smart Pen attached to a laptop. The laptop is open and the display shows the notes taken with the pen. The pad of paper used to take notes is present. Echo smartpen is written on the upper left side of the picture.">
              <a:extLst xmlns:a="http://schemas.openxmlformats.org/drawingml/2006/main">
                <a:ext uri="{FF2B5EF4-FFF2-40B4-BE49-F238E27FC236}">
                  <a16:creationId xmlns:a16="http://schemas.microsoft.com/office/drawing/2014/main" id="{EDB10BF2-3109-4AB7-85B9-1949F75815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cho Smart Pen attached to a laptop. The laptop is open and the display shows the notes taken with the pen. The pad of paper used to take notes is present. Echo smartpen is written on the upper left side of the picture.">
                      <a:extLst>
                        <a:ext uri="{FF2B5EF4-FFF2-40B4-BE49-F238E27FC236}">
                          <a16:creationId xmlns:a16="http://schemas.microsoft.com/office/drawing/2014/main" id="{EDB10BF2-3109-4AB7-85B9-1949F75815A3}"/>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71347" cy="1225959"/>
                    </a:xfrm>
                    <a:prstGeom prst="rect">
                      <a:avLst/>
                    </a:prstGeom>
                    <a:noFill/>
                  </pic:spPr>
                </pic:pic>
              </a:graphicData>
            </a:graphic>
          </wp:inline>
        </w:drawing>
      </w:r>
    </w:p>
    <w:p w14:paraId="1DC32191" w14:textId="77777777" w:rsidR="00622320" w:rsidRPr="00D02A3F" w:rsidRDefault="00622320" w:rsidP="00E02E2F">
      <w:pPr>
        <w:pStyle w:val="NoSpacing"/>
      </w:pPr>
    </w:p>
    <w:p w14:paraId="6E16ADE5" w14:textId="66D83AC3" w:rsidR="00A747DE" w:rsidRPr="00923E8F" w:rsidRDefault="00A747DE" w:rsidP="00923E8F">
      <w:pPr>
        <w:pStyle w:val="Heading1"/>
        <w:rPr>
          <w:b/>
          <w:bCs/>
        </w:rPr>
      </w:pPr>
      <w:r w:rsidRPr="00923E8F">
        <w:rPr>
          <w:b/>
          <w:bCs/>
        </w:rPr>
        <w:t>Situations</w:t>
      </w:r>
    </w:p>
    <w:p w14:paraId="20CFBC01" w14:textId="095DAACB" w:rsidR="00D02A3F" w:rsidRDefault="00D02A3F" w:rsidP="00E02E2F">
      <w:pPr>
        <w:pStyle w:val="NoSpacing"/>
      </w:pPr>
    </w:p>
    <w:p w14:paraId="696DD4B5" w14:textId="39746FBB" w:rsidR="003B62A1" w:rsidRPr="00923E8F" w:rsidRDefault="00F31302" w:rsidP="00923E8F">
      <w:pPr>
        <w:pStyle w:val="Heading2"/>
        <w:rPr>
          <w:b/>
          <w:bCs/>
        </w:rPr>
      </w:pPr>
      <w:r w:rsidRPr="00923E8F">
        <w:rPr>
          <w:b/>
          <w:bCs/>
        </w:rPr>
        <w:t>Performance</w:t>
      </w:r>
      <w:r w:rsidR="005423B3" w:rsidRPr="00923E8F">
        <w:rPr>
          <w:b/>
          <w:bCs/>
        </w:rPr>
        <w:t xml:space="preserve">: </w:t>
      </w:r>
    </w:p>
    <w:p w14:paraId="3FAFBB86" w14:textId="4B633BED" w:rsidR="00AE42C5" w:rsidRPr="00AE42C5" w:rsidRDefault="00AE42C5" w:rsidP="00AE42C5">
      <w:pPr>
        <w:pStyle w:val="NoSpacing"/>
        <w:numPr>
          <w:ilvl w:val="0"/>
          <w:numId w:val="32"/>
        </w:numPr>
      </w:pPr>
      <w:r w:rsidRPr="00AE42C5">
        <w:t xml:space="preserve">Under the </w:t>
      </w:r>
      <w:bookmarkStart w:id="1" w:name="_Hlk34904036"/>
      <w:r w:rsidR="00F332B1">
        <w:t>Americans with Disabilities Act (</w:t>
      </w:r>
      <w:r w:rsidRPr="00AE42C5">
        <w:t>ADA</w:t>
      </w:r>
      <w:r w:rsidR="00F332B1">
        <w:t>)</w:t>
      </w:r>
      <w:bookmarkEnd w:id="1"/>
      <w:r w:rsidRPr="00AE42C5">
        <w:t>, employees with disabilities must:</w:t>
      </w:r>
    </w:p>
    <w:p w14:paraId="53B9CDA2" w14:textId="44D1B961" w:rsidR="00AE42C5" w:rsidRPr="00AE42C5" w:rsidRDefault="00AE42C5" w:rsidP="00AE42C5">
      <w:pPr>
        <w:pStyle w:val="NoSpacing"/>
        <w:numPr>
          <w:ilvl w:val="1"/>
          <w:numId w:val="32"/>
        </w:numPr>
      </w:pPr>
      <w:r w:rsidRPr="00AE42C5">
        <w:t>Meet qualification standards</w:t>
      </w:r>
      <w:r w:rsidR="009B5CA2">
        <w:t xml:space="preserve"> that are job-related and consistent with business necessity</w:t>
      </w:r>
    </w:p>
    <w:p w14:paraId="1A12A468" w14:textId="68D36517" w:rsidR="00AE42C5" w:rsidRPr="00AE42C5" w:rsidRDefault="00AE42C5" w:rsidP="00AE42C5">
      <w:pPr>
        <w:pStyle w:val="NoSpacing"/>
        <w:numPr>
          <w:ilvl w:val="1"/>
          <w:numId w:val="32"/>
        </w:numPr>
      </w:pPr>
      <w:r w:rsidRPr="00AE42C5">
        <w:t xml:space="preserve">Perform “essential functions”, with/without </w:t>
      </w:r>
      <w:r w:rsidR="00B7744B">
        <w:t>reasonable accommodation</w:t>
      </w:r>
    </w:p>
    <w:p w14:paraId="5839FA7A" w14:textId="77777777" w:rsidR="00AE42C5" w:rsidRPr="00AE42C5" w:rsidRDefault="00AE42C5" w:rsidP="00AE42C5">
      <w:pPr>
        <w:pStyle w:val="NoSpacing"/>
        <w:numPr>
          <w:ilvl w:val="0"/>
          <w:numId w:val="32"/>
        </w:numPr>
      </w:pPr>
      <w:r w:rsidRPr="00AE42C5">
        <w:t>At times, barriers at work exist:</w:t>
      </w:r>
    </w:p>
    <w:p w14:paraId="434B0C36" w14:textId="11A85AB8" w:rsidR="00AE42C5" w:rsidRPr="00AE42C5" w:rsidRDefault="00AE42C5" w:rsidP="00AE42C5">
      <w:pPr>
        <w:pStyle w:val="NoSpacing"/>
        <w:numPr>
          <w:ilvl w:val="1"/>
          <w:numId w:val="32"/>
        </w:numPr>
      </w:pPr>
      <w:r w:rsidRPr="00AE42C5">
        <w:t xml:space="preserve">Reasonable accommodation </w:t>
      </w:r>
      <w:r>
        <w:t>must be considered</w:t>
      </w:r>
    </w:p>
    <w:p w14:paraId="6287973C" w14:textId="6578242F" w:rsidR="00F31302" w:rsidRDefault="00AE42C5" w:rsidP="00AE42C5">
      <w:pPr>
        <w:pStyle w:val="NoSpacing"/>
        <w:numPr>
          <w:ilvl w:val="1"/>
          <w:numId w:val="32"/>
        </w:numPr>
      </w:pPr>
      <w:r w:rsidRPr="00AE42C5">
        <w:t xml:space="preserve">Lowering or changing standards is not a </w:t>
      </w:r>
      <w:r>
        <w:t>form of reasonable accommodation</w:t>
      </w:r>
    </w:p>
    <w:p w14:paraId="6DCC2670" w14:textId="1DFF8BA1" w:rsidR="0096448C" w:rsidRDefault="005E4732" w:rsidP="004428BC">
      <w:pPr>
        <w:pStyle w:val="NoSpacing"/>
        <w:numPr>
          <w:ilvl w:val="0"/>
          <w:numId w:val="32"/>
        </w:numPr>
      </w:pPr>
      <w:r>
        <w:t>Performance can be managed to avoid discrimination. Consider these best practices:</w:t>
      </w:r>
    </w:p>
    <w:p w14:paraId="5F5AAF08" w14:textId="702C6E97" w:rsidR="005E4732" w:rsidRDefault="005E4732" w:rsidP="005E4732">
      <w:pPr>
        <w:pStyle w:val="NoSpacing"/>
        <w:numPr>
          <w:ilvl w:val="1"/>
          <w:numId w:val="32"/>
        </w:numPr>
      </w:pPr>
      <w:r>
        <w:t>Communicate clear performance expectations</w:t>
      </w:r>
    </w:p>
    <w:p w14:paraId="739B9D46" w14:textId="38D19781" w:rsidR="00B16AB8" w:rsidRDefault="00B16AB8" w:rsidP="005E4732">
      <w:pPr>
        <w:pStyle w:val="NoSpacing"/>
        <w:numPr>
          <w:ilvl w:val="1"/>
          <w:numId w:val="32"/>
        </w:numPr>
      </w:pPr>
      <w:r>
        <w:t>Communicate clear consequences for low performance</w:t>
      </w:r>
    </w:p>
    <w:p w14:paraId="5BADF180" w14:textId="5F394284" w:rsidR="00B16AB8" w:rsidRDefault="00B16AB8" w:rsidP="005E4732">
      <w:pPr>
        <w:pStyle w:val="NoSpacing"/>
        <w:numPr>
          <w:ilvl w:val="1"/>
          <w:numId w:val="32"/>
        </w:numPr>
      </w:pPr>
      <w:r>
        <w:t xml:space="preserve">Use </w:t>
      </w:r>
      <w:r w:rsidR="00592934">
        <w:t>consistent and precise measures</w:t>
      </w:r>
    </w:p>
    <w:p w14:paraId="6805D128" w14:textId="32B99E31" w:rsidR="004428BC" w:rsidRDefault="004428BC" w:rsidP="005E4732">
      <w:pPr>
        <w:pStyle w:val="NoSpacing"/>
        <w:numPr>
          <w:ilvl w:val="1"/>
          <w:numId w:val="32"/>
        </w:numPr>
      </w:pPr>
      <w:r w:rsidRPr="004428BC">
        <w:t>Evaluate ALL employees the same way</w:t>
      </w:r>
    </w:p>
    <w:p w14:paraId="4235D914" w14:textId="77777777" w:rsidR="004428BC" w:rsidRPr="004428BC" w:rsidRDefault="004428BC" w:rsidP="004428BC">
      <w:pPr>
        <w:pStyle w:val="NoSpacing"/>
        <w:numPr>
          <w:ilvl w:val="0"/>
          <w:numId w:val="32"/>
        </w:numPr>
      </w:pPr>
      <w:r w:rsidRPr="004428BC">
        <w:t>Low performance may reveal that disability is contributing</w:t>
      </w:r>
    </w:p>
    <w:p w14:paraId="26D59D2C" w14:textId="77777777" w:rsidR="004428BC" w:rsidRPr="004428BC" w:rsidRDefault="004428BC" w:rsidP="004428BC">
      <w:pPr>
        <w:pStyle w:val="NoSpacing"/>
        <w:numPr>
          <w:ilvl w:val="1"/>
          <w:numId w:val="32"/>
        </w:numPr>
      </w:pPr>
      <w:r w:rsidRPr="004428BC">
        <w:t>May the lower rating still be given?</w:t>
      </w:r>
    </w:p>
    <w:p w14:paraId="6BFB70B5" w14:textId="77777777" w:rsidR="004428BC" w:rsidRPr="004428BC" w:rsidRDefault="004428BC" w:rsidP="004428BC">
      <w:pPr>
        <w:pStyle w:val="NoSpacing"/>
        <w:numPr>
          <w:ilvl w:val="1"/>
          <w:numId w:val="32"/>
        </w:numPr>
      </w:pPr>
      <w:r w:rsidRPr="004428BC">
        <w:rPr>
          <w:b/>
          <w:bCs/>
        </w:rPr>
        <w:t>YES.</w:t>
      </w:r>
      <w:r w:rsidRPr="004428BC">
        <w:t xml:space="preserve"> The rating reflects the performance.</w:t>
      </w:r>
    </w:p>
    <w:p w14:paraId="281FB3C9" w14:textId="3079A96A" w:rsidR="004428BC" w:rsidRPr="004428BC" w:rsidRDefault="00DF09CD" w:rsidP="004428BC">
      <w:pPr>
        <w:pStyle w:val="NoSpacing"/>
        <w:numPr>
          <w:ilvl w:val="0"/>
          <w:numId w:val="32"/>
        </w:numPr>
      </w:pPr>
      <w:r>
        <w:t>The employee m</w:t>
      </w:r>
      <w:r w:rsidR="004428BC" w:rsidRPr="004428BC">
        <w:t xml:space="preserve">ay or may not choose to request </w:t>
      </w:r>
      <w:r w:rsidR="003B4F44">
        <w:t>reasonable accommodation</w:t>
      </w:r>
    </w:p>
    <w:p w14:paraId="4FD711DC" w14:textId="6FE74F2A" w:rsidR="00067EBB" w:rsidRPr="00067EBB" w:rsidRDefault="00067EBB" w:rsidP="00EE2A68">
      <w:pPr>
        <w:pStyle w:val="NoSpacing"/>
        <w:numPr>
          <w:ilvl w:val="1"/>
          <w:numId w:val="32"/>
        </w:numPr>
      </w:pPr>
      <w:r w:rsidRPr="00067EBB">
        <w:t>If the employee does not request</w:t>
      </w:r>
      <w:r w:rsidR="00EA07D5">
        <w:t xml:space="preserve"> accommodation</w:t>
      </w:r>
      <w:r w:rsidR="005F42B0">
        <w:t>, the employer may a</w:t>
      </w:r>
      <w:r w:rsidRPr="00067EBB">
        <w:t>sk</w:t>
      </w:r>
      <w:r w:rsidR="007F7331">
        <w:t xml:space="preserve"> </w:t>
      </w:r>
      <w:r w:rsidR="004A61AB">
        <w:t>what</w:t>
      </w:r>
      <w:r w:rsidRPr="00067EBB">
        <w:t xml:space="preserve"> </w:t>
      </w:r>
      <w:r w:rsidR="00214F6B">
        <w:t xml:space="preserve">they can do to </w:t>
      </w:r>
      <w:r w:rsidRPr="00067EBB">
        <w:t xml:space="preserve">help </w:t>
      </w:r>
      <w:r w:rsidR="00214F6B">
        <w:t xml:space="preserve">the employee </w:t>
      </w:r>
      <w:r w:rsidRPr="00067EBB">
        <w:t>meet</w:t>
      </w:r>
      <w:r w:rsidR="00214F6B">
        <w:t xml:space="preserve"> the</w:t>
      </w:r>
      <w:r w:rsidRPr="00067EBB">
        <w:t xml:space="preserve"> performance standards</w:t>
      </w:r>
      <w:r w:rsidR="00214F6B">
        <w:t xml:space="preserve">. </w:t>
      </w:r>
    </w:p>
    <w:p w14:paraId="08D4F759" w14:textId="4F11B842" w:rsidR="00067EBB" w:rsidRPr="00067EBB" w:rsidRDefault="00067EBB" w:rsidP="004A61AB">
      <w:pPr>
        <w:pStyle w:val="NoSpacing"/>
        <w:numPr>
          <w:ilvl w:val="1"/>
          <w:numId w:val="32"/>
        </w:numPr>
      </w:pPr>
      <w:r w:rsidRPr="00067EBB">
        <w:t xml:space="preserve">If the employee does request </w:t>
      </w:r>
      <w:r w:rsidR="00EA07D5">
        <w:t>accommodation</w:t>
      </w:r>
      <w:r w:rsidR="00D925CC">
        <w:t xml:space="preserve">, the </w:t>
      </w:r>
      <w:r w:rsidR="00BA1360">
        <w:t>employer</w:t>
      </w:r>
      <w:r w:rsidR="008C2184">
        <w:t xml:space="preserve"> will proceed with</w:t>
      </w:r>
      <w:r w:rsidR="00AB65B0">
        <w:t xml:space="preserve"> the interactive process and may</w:t>
      </w:r>
      <w:r w:rsidR="002A591B">
        <w:t xml:space="preserve"> continue with the discussion of the low performance:</w:t>
      </w:r>
    </w:p>
    <w:p w14:paraId="6D21BD50" w14:textId="5ECBFC9A" w:rsidR="00067EBB" w:rsidRDefault="002A591B" w:rsidP="002A591B">
      <w:pPr>
        <w:pStyle w:val="NoSpacing"/>
        <w:numPr>
          <w:ilvl w:val="2"/>
          <w:numId w:val="32"/>
        </w:numPr>
      </w:pPr>
      <w:r>
        <w:t>B</w:t>
      </w:r>
      <w:r w:rsidR="00067EBB" w:rsidRPr="00067EBB">
        <w:t xml:space="preserve">egin interactive process </w:t>
      </w:r>
    </w:p>
    <w:p w14:paraId="52A67CB5" w14:textId="5E21441F" w:rsidR="002A591B" w:rsidRDefault="00957DE9" w:rsidP="002A591B">
      <w:pPr>
        <w:pStyle w:val="NoSpacing"/>
        <w:numPr>
          <w:ilvl w:val="3"/>
          <w:numId w:val="32"/>
        </w:numPr>
      </w:pPr>
      <w:r>
        <w:t>Ask how the disability impacts performance</w:t>
      </w:r>
    </w:p>
    <w:p w14:paraId="3D3F45C2" w14:textId="1374D622" w:rsidR="00957DE9" w:rsidRPr="00067EBB" w:rsidRDefault="00957DE9" w:rsidP="002A591B">
      <w:pPr>
        <w:pStyle w:val="NoSpacing"/>
        <w:numPr>
          <w:ilvl w:val="3"/>
          <w:numId w:val="32"/>
        </w:numPr>
      </w:pPr>
      <w:r>
        <w:t>Explore what accommodations may</w:t>
      </w:r>
      <w:r w:rsidR="00991DD0">
        <w:t xml:space="preserve"> help</w:t>
      </w:r>
    </w:p>
    <w:p w14:paraId="426897CE" w14:textId="4644F731" w:rsidR="00067EBB" w:rsidRPr="00067EBB" w:rsidRDefault="00067EBB" w:rsidP="002A591B">
      <w:pPr>
        <w:pStyle w:val="NoSpacing"/>
        <w:numPr>
          <w:ilvl w:val="2"/>
          <w:numId w:val="32"/>
        </w:numPr>
      </w:pPr>
      <w:r w:rsidRPr="00067EBB">
        <w:t>Discuss</w:t>
      </w:r>
      <w:r w:rsidR="002A591B">
        <w:t xml:space="preserve"> performance </w:t>
      </w:r>
      <w:r w:rsidRPr="00067EBB">
        <w:t>expectations and consequences</w:t>
      </w:r>
      <w:r w:rsidR="002A591B">
        <w:t xml:space="preserve"> of low performance</w:t>
      </w:r>
    </w:p>
    <w:p w14:paraId="65756EC2" w14:textId="77777777" w:rsidR="00F31302" w:rsidRPr="00F31302" w:rsidRDefault="00F31302" w:rsidP="00E02E2F">
      <w:pPr>
        <w:pStyle w:val="NoSpacing"/>
      </w:pPr>
    </w:p>
    <w:p w14:paraId="1C770D68" w14:textId="42EF256F" w:rsidR="00F31302" w:rsidRPr="00923E8F" w:rsidRDefault="00F31302" w:rsidP="00923E8F">
      <w:pPr>
        <w:pStyle w:val="Heading2"/>
        <w:rPr>
          <w:b/>
          <w:bCs/>
        </w:rPr>
      </w:pPr>
      <w:r w:rsidRPr="00923E8F">
        <w:rPr>
          <w:b/>
          <w:bCs/>
        </w:rPr>
        <w:t>Direct Threat</w:t>
      </w:r>
      <w:r w:rsidR="00D742DB" w:rsidRPr="00923E8F">
        <w:rPr>
          <w:b/>
          <w:bCs/>
        </w:rPr>
        <w:t xml:space="preserve">: </w:t>
      </w:r>
    </w:p>
    <w:p w14:paraId="4E851488" w14:textId="3E4DF879" w:rsidR="00BE5E37" w:rsidRPr="00BE5E37" w:rsidRDefault="00BE5E37" w:rsidP="00BE5E37">
      <w:pPr>
        <w:pStyle w:val="NoSpacing"/>
        <w:numPr>
          <w:ilvl w:val="0"/>
          <w:numId w:val="34"/>
        </w:numPr>
      </w:pPr>
      <w:r>
        <w:t xml:space="preserve">Under the </w:t>
      </w:r>
      <w:r w:rsidR="00F332B1">
        <w:t>Americans with Disabilities Act (</w:t>
      </w:r>
      <w:r w:rsidR="00F332B1" w:rsidRPr="00AE42C5">
        <w:t>ADA</w:t>
      </w:r>
      <w:r w:rsidR="00F332B1">
        <w:t>)</w:t>
      </w:r>
      <w:r>
        <w:t xml:space="preserve">, </w:t>
      </w:r>
      <w:r w:rsidR="00641BB0">
        <w:t xml:space="preserve">an employer </w:t>
      </w:r>
      <w:r>
        <w:t>m</w:t>
      </w:r>
      <w:r w:rsidRPr="00BE5E37">
        <w:t>ay exclude a</w:t>
      </w:r>
      <w:r w:rsidR="00641BB0">
        <w:t>n</w:t>
      </w:r>
      <w:r w:rsidR="00472DBE">
        <w:t xml:space="preserve"> employee</w:t>
      </w:r>
      <w:r w:rsidRPr="00BE5E37">
        <w:t xml:space="preserve"> from employment for safety reasons ONLY if </w:t>
      </w:r>
      <w:r w:rsidR="0007391B">
        <w:t xml:space="preserve">the employer is </w:t>
      </w:r>
      <w:r w:rsidRPr="00BE5E37">
        <w:t xml:space="preserve">able to show </w:t>
      </w:r>
      <w:r w:rsidR="0007391B">
        <w:t xml:space="preserve">the employee poses </w:t>
      </w:r>
      <w:r w:rsidRPr="00BE5E37">
        <w:t>a “direct threat”:</w:t>
      </w:r>
    </w:p>
    <w:p w14:paraId="62717F52" w14:textId="4EFF7E87" w:rsidR="00BE5E37" w:rsidRPr="00BE5E37" w:rsidRDefault="0007391B" w:rsidP="00BE5E37">
      <w:pPr>
        <w:pStyle w:val="NoSpacing"/>
        <w:numPr>
          <w:ilvl w:val="1"/>
          <w:numId w:val="34"/>
        </w:numPr>
      </w:pPr>
      <w:r>
        <w:t>Direct threat: “</w:t>
      </w:r>
      <w:r w:rsidR="00BE5E37" w:rsidRPr="00BE5E37">
        <w:t>a significant risk of substantial harm to the health or safety of the individual or others that cannot be eliminated or reduced by reasonable accommodation.”</w:t>
      </w:r>
    </w:p>
    <w:p w14:paraId="540819AF" w14:textId="13011DA4" w:rsidR="00F31302" w:rsidRDefault="005B5B40" w:rsidP="00BE5E37">
      <w:pPr>
        <w:pStyle w:val="NoSpacing"/>
        <w:numPr>
          <w:ilvl w:val="0"/>
          <w:numId w:val="34"/>
        </w:numPr>
      </w:pPr>
      <w:r>
        <w:lastRenderedPageBreak/>
        <w:t>This standard m</w:t>
      </w:r>
      <w:r w:rsidR="00BE5E37" w:rsidRPr="00BE5E37">
        <w:t xml:space="preserve">ust apply consistently </w:t>
      </w:r>
      <w:r w:rsidR="004C3E61">
        <w:t>to all</w:t>
      </w:r>
      <w:r>
        <w:t xml:space="preserve"> employees</w:t>
      </w:r>
    </w:p>
    <w:p w14:paraId="7C5F5B5B" w14:textId="2A8ED95A" w:rsidR="00B6277F" w:rsidRPr="00B6277F" w:rsidRDefault="005B5B40" w:rsidP="00B6277F">
      <w:pPr>
        <w:pStyle w:val="NoSpacing"/>
        <w:numPr>
          <w:ilvl w:val="0"/>
          <w:numId w:val="34"/>
        </w:numPr>
      </w:pPr>
      <w:r>
        <w:t>Direct threat is d</w:t>
      </w:r>
      <w:r w:rsidR="00B6277F" w:rsidRPr="00B6277F">
        <w:t xml:space="preserve">etermined on a </w:t>
      </w:r>
      <w:r w:rsidR="00B6277F" w:rsidRPr="00B6277F">
        <w:rPr>
          <w:b/>
          <w:bCs/>
        </w:rPr>
        <w:t>case-by-case</w:t>
      </w:r>
      <w:r w:rsidR="00B6277F" w:rsidRPr="00B6277F">
        <w:t xml:space="preserve"> basis:</w:t>
      </w:r>
    </w:p>
    <w:p w14:paraId="7140BCC0" w14:textId="775C931C" w:rsidR="00B6277F" w:rsidRPr="00B6277F" w:rsidRDefault="004C01AD" w:rsidP="00B6277F">
      <w:pPr>
        <w:pStyle w:val="NoSpacing"/>
        <w:numPr>
          <w:ilvl w:val="1"/>
          <w:numId w:val="34"/>
        </w:numPr>
      </w:pPr>
      <w:r>
        <w:t xml:space="preserve">Conduct an individualized assessment of the employee’s </w:t>
      </w:r>
      <w:r w:rsidR="00B6277F" w:rsidRPr="00B6277F">
        <w:t>ability to safely perform the job</w:t>
      </w:r>
    </w:p>
    <w:p w14:paraId="5B95F3FB" w14:textId="56FCE710" w:rsidR="00B6277F" w:rsidRPr="00B6277F" w:rsidRDefault="00CE5074" w:rsidP="00B6277F">
      <w:pPr>
        <w:pStyle w:val="NoSpacing"/>
        <w:numPr>
          <w:ilvl w:val="1"/>
          <w:numId w:val="34"/>
        </w:numPr>
      </w:pPr>
      <w:r>
        <w:t>Must c</w:t>
      </w:r>
      <w:r w:rsidR="00B6277F" w:rsidRPr="00B6277F">
        <w:t xml:space="preserve">onsider </w:t>
      </w:r>
      <w:r>
        <w:t xml:space="preserve">a </w:t>
      </w:r>
      <w:r w:rsidR="00B6277F" w:rsidRPr="00B6277F">
        <w:t>reasonable medical judgment</w:t>
      </w:r>
    </w:p>
    <w:p w14:paraId="22BDC31F" w14:textId="48B2BEA5" w:rsidR="00B6277F" w:rsidRPr="00B6277F" w:rsidRDefault="00D31D70" w:rsidP="00B6277F">
      <w:pPr>
        <w:pStyle w:val="NoSpacing"/>
        <w:numPr>
          <w:ilvl w:val="1"/>
          <w:numId w:val="34"/>
        </w:numPr>
      </w:pPr>
      <w:r>
        <w:t>Must r</w:t>
      </w:r>
      <w:r w:rsidR="00B6277F" w:rsidRPr="00B6277F">
        <w:t>ely on the most current medical knowledge OR the best available objective evidence</w:t>
      </w:r>
    </w:p>
    <w:p w14:paraId="64F3350E" w14:textId="6A196046" w:rsidR="00B6277F" w:rsidRPr="00B6277F" w:rsidRDefault="00C14391" w:rsidP="00B6277F">
      <w:pPr>
        <w:pStyle w:val="NoSpacing"/>
        <w:numPr>
          <w:ilvl w:val="1"/>
          <w:numId w:val="34"/>
        </w:numPr>
      </w:pPr>
      <w:r>
        <w:t>Must i</w:t>
      </w:r>
      <w:r w:rsidR="00B6277F" w:rsidRPr="00B6277F">
        <w:t>dentify the specific behavior posing direct threat</w:t>
      </w:r>
    </w:p>
    <w:p w14:paraId="6ED5AF6F" w14:textId="77777777" w:rsidR="0079276B" w:rsidRPr="00F31302" w:rsidRDefault="0079276B" w:rsidP="00E02E2F">
      <w:pPr>
        <w:pStyle w:val="NoSpacing"/>
      </w:pPr>
    </w:p>
    <w:p w14:paraId="209FE18D" w14:textId="6B7BFE9F" w:rsidR="00F31302" w:rsidRPr="00923E8F" w:rsidRDefault="00F31302" w:rsidP="00923E8F">
      <w:pPr>
        <w:pStyle w:val="Heading2"/>
        <w:rPr>
          <w:b/>
          <w:bCs/>
        </w:rPr>
      </w:pPr>
      <w:r w:rsidRPr="00923E8F">
        <w:rPr>
          <w:b/>
          <w:bCs/>
        </w:rPr>
        <w:t>Conduct</w:t>
      </w:r>
      <w:r w:rsidR="008F20B7" w:rsidRPr="00923E8F">
        <w:rPr>
          <w:b/>
          <w:bCs/>
        </w:rPr>
        <w:t xml:space="preserve">: </w:t>
      </w:r>
    </w:p>
    <w:p w14:paraId="71B95338" w14:textId="0E17B3ED" w:rsidR="00F70AA2" w:rsidRPr="00F70AA2" w:rsidRDefault="00F126D3" w:rsidP="00F70AA2">
      <w:pPr>
        <w:pStyle w:val="NoSpacing"/>
        <w:numPr>
          <w:ilvl w:val="0"/>
          <w:numId w:val="36"/>
        </w:numPr>
      </w:pPr>
      <w:r>
        <w:t xml:space="preserve">An employee with a disability </w:t>
      </w:r>
      <w:r w:rsidR="009B4C13">
        <w:t>m</w:t>
      </w:r>
      <w:r w:rsidR="00F70AA2" w:rsidRPr="00F70AA2">
        <w:t>ay be disciplined for violating a conduct standard</w:t>
      </w:r>
      <w:r w:rsidR="00E03993">
        <w:t xml:space="preserve">. </w:t>
      </w:r>
      <w:r w:rsidR="006D4876">
        <w:t xml:space="preserve">This standard must be consistently applied </w:t>
      </w:r>
      <w:r w:rsidR="00C92047">
        <w:t xml:space="preserve">to all employees. </w:t>
      </w:r>
      <w:r w:rsidR="00C62362">
        <w:t xml:space="preserve">An employer is not required to excuse misconduct </w:t>
      </w:r>
      <w:r w:rsidR="007A25AD">
        <w:t xml:space="preserve">but </w:t>
      </w:r>
      <w:r w:rsidR="00512F7D">
        <w:t xml:space="preserve">is required to </w:t>
      </w:r>
      <w:r w:rsidR="002C3CAD">
        <w:t xml:space="preserve">consider </w:t>
      </w:r>
      <w:r w:rsidR="00512F7D">
        <w:t>reasonable accommodation</w:t>
      </w:r>
      <w:r w:rsidR="002C3CAD">
        <w:t xml:space="preserve"> to enable an employee with a disability to meet the conduct standard in the future. </w:t>
      </w:r>
    </w:p>
    <w:p w14:paraId="5FAC6ACB" w14:textId="5AC1B790" w:rsidR="00F31302" w:rsidRPr="00D02A3F" w:rsidRDefault="00C6339A" w:rsidP="00A40A67">
      <w:pPr>
        <w:pStyle w:val="NoSpacing"/>
        <w:numPr>
          <w:ilvl w:val="0"/>
          <w:numId w:val="36"/>
        </w:numPr>
      </w:pPr>
      <w:r>
        <w:t>If a</w:t>
      </w:r>
      <w:r w:rsidR="00B2751A" w:rsidRPr="00B2751A">
        <w:t>n employee with a disability is engaging in misconduct as a result of not taking medication</w:t>
      </w:r>
      <w:r>
        <w:t>, the employer should focus on the misconduct and clearly explain the consequences</w:t>
      </w:r>
      <w:r w:rsidR="007262CA">
        <w:t xml:space="preserve"> of the misconduct. The employee is </w:t>
      </w:r>
      <w:r w:rsidR="00B2751A" w:rsidRPr="00B2751A">
        <w:t xml:space="preserve">responsible to make decisions about medication and consider the consequences of not taking medication, not the </w:t>
      </w:r>
      <w:r w:rsidR="00B2751A" w:rsidRPr="007262CA">
        <w:t>employer</w:t>
      </w:r>
      <w:r w:rsidR="007262CA">
        <w:t>.</w:t>
      </w:r>
    </w:p>
    <w:p w14:paraId="70807350" w14:textId="77777777" w:rsidR="006108EA" w:rsidRDefault="006108EA">
      <w:pPr>
        <w:rPr>
          <w:b/>
          <w:bCs/>
        </w:rPr>
      </w:pPr>
    </w:p>
    <w:p w14:paraId="6EBCD237" w14:textId="31685B2F" w:rsidR="00A747DE" w:rsidRPr="00923E8F" w:rsidRDefault="00A747DE" w:rsidP="00923E8F">
      <w:pPr>
        <w:pStyle w:val="Heading1"/>
        <w:rPr>
          <w:b/>
          <w:bCs/>
        </w:rPr>
      </w:pPr>
      <w:r w:rsidRPr="00923E8F">
        <w:rPr>
          <w:b/>
          <w:bCs/>
        </w:rPr>
        <w:t>Communications</w:t>
      </w:r>
    </w:p>
    <w:p w14:paraId="473EE06D" w14:textId="77777777" w:rsidR="006108EA" w:rsidRDefault="006108EA" w:rsidP="006108EA">
      <w:pPr>
        <w:pStyle w:val="NoSpacing"/>
      </w:pPr>
    </w:p>
    <w:p w14:paraId="3C3977AD" w14:textId="7DE7F8C0" w:rsidR="00D02A3F" w:rsidRPr="00923E8F" w:rsidRDefault="00706BFC" w:rsidP="00923E8F">
      <w:pPr>
        <w:pStyle w:val="Heading2"/>
        <w:rPr>
          <w:b/>
          <w:bCs/>
        </w:rPr>
      </w:pPr>
      <w:r w:rsidRPr="00923E8F">
        <w:rPr>
          <w:b/>
          <w:bCs/>
        </w:rPr>
        <w:t>Confidentiality:</w:t>
      </w:r>
      <w:r w:rsidR="007F51E5" w:rsidRPr="00923E8F">
        <w:rPr>
          <w:b/>
          <w:bCs/>
        </w:rPr>
        <w:t xml:space="preserve"> </w:t>
      </w:r>
    </w:p>
    <w:p w14:paraId="748507A8" w14:textId="467CA01A" w:rsidR="00F74BBD" w:rsidRDefault="00823CD6" w:rsidP="006830A7">
      <w:pPr>
        <w:pStyle w:val="NoSpacing"/>
        <w:numPr>
          <w:ilvl w:val="0"/>
          <w:numId w:val="39"/>
        </w:numPr>
      </w:pPr>
      <w:r>
        <w:t>Medical information employers obtain</w:t>
      </w:r>
      <w:r w:rsidR="00CD7D38">
        <w:t xml:space="preserve"> through the interactive process and providing reasonable accommodations is required to be kept confidential. </w:t>
      </w:r>
      <w:r w:rsidR="00E61468">
        <w:t>This includes information received orally and in writing and includes medical conditions, medical history</w:t>
      </w:r>
      <w:r w:rsidR="00EE7FC1">
        <w:t xml:space="preserve">, disability information, and treatment. </w:t>
      </w:r>
    </w:p>
    <w:p w14:paraId="028FC7A5" w14:textId="23FC171A" w:rsidR="006830A7" w:rsidRDefault="00751774" w:rsidP="006830A7">
      <w:pPr>
        <w:pStyle w:val="NoSpacing"/>
        <w:numPr>
          <w:ilvl w:val="0"/>
          <w:numId w:val="39"/>
        </w:numPr>
      </w:pPr>
      <w:r>
        <w:t xml:space="preserve">Medical information is expected to be stored and maintained on separate forms and in separate files stored apart from other personnel files. </w:t>
      </w:r>
    </w:p>
    <w:p w14:paraId="190F08D4" w14:textId="7785EA4B" w:rsidR="00AC1D6A" w:rsidRPr="00F74BBD" w:rsidRDefault="00AC1D6A" w:rsidP="006830A7">
      <w:pPr>
        <w:pStyle w:val="NoSpacing"/>
        <w:numPr>
          <w:ilvl w:val="0"/>
          <w:numId w:val="39"/>
        </w:numPr>
      </w:pPr>
      <w:r>
        <w:t>There are exceptions</w:t>
      </w:r>
      <w:r w:rsidR="00D83A36">
        <w:t xml:space="preserve"> to keeping medical information confidential. </w:t>
      </w:r>
      <w:r w:rsidR="004433E7">
        <w:t>Select information may be communicated in the following situations:</w:t>
      </w:r>
    </w:p>
    <w:p w14:paraId="4D2F4989" w14:textId="6FB3D405" w:rsidR="006830A7" w:rsidRDefault="000424F8" w:rsidP="004433E7">
      <w:pPr>
        <w:pStyle w:val="NoSpacing"/>
        <w:numPr>
          <w:ilvl w:val="1"/>
          <w:numId w:val="39"/>
        </w:numPr>
      </w:pPr>
      <w:r>
        <w:t xml:space="preserve">Supervisors may know about </w:t>
      </w:r>
      <w:r w:rsidR="003C0B96">
        <w:t>necessary reasonable accommodations</w:t>
      </w:r>
      <w:r w:rsidR="005E1D22">
        <w:t xml:space="preserve"> </w:t>
      </w:r>
    </w:p>
    <w:p w14:paraId="60D9B721" w14:textId="553CE541" w:rsidR="006830A7" w:rsidRDefault="00FC1204" w:rsidP="004433E7">
      <w:pPr>
        <w:pStyle w:val="NoSpacing"/>
        <w:numPr>
          <w:ilvl w:val="1"/>
          <w:numId w:val="39"/>
        </w:numPr>
      </w:pPr>
      <w:r>
        <w:t>Safety personnel may know about necessary emergency treatment</w:t>
      </w:r>
    </w:p>
    <w:p w14:paraId="1C33D5F1" w14:textId="23D5EA7E" w:rsidR="006830A7" w:rsidRPr="006830A7" w:rsidRDefault="00FC1204" w:rsidP="004433E7">
      <w:pPr>
        <w:pStyle w:val="NoSpacing"/>
        <w:numPr>
          <w:ilvl w:val="1"/>
          <w:numId w:val="39"/>
        </w:numPr>
      </w:pPr>
      <w:r>
        <w:t>Government officials</w:t>
      </w:r>
      <w:r w:rsidR="00046213">
        <w:t xml:space="preserve"> may request relevant information </w:t>
      </w:r>
    </w:p>
    <w:p w14:paraId="3466DC48" w14:textId="77777777" w:rsidR="00706BFC" w:rsidRDefault="00706BFC" w:rsidP="00E02E2F">
      <w:pPr>
        <w:pStyle w:val="NoSpacing"/>
      </w:pPr>
    </w:p>
    <w:p w14:paraId="3AFE9BA5" w14:textId="5AA62573" w:rsidR="00706BFC" w:rsidRPr="00923E8F" w:rsidRDefault="00706BFC" w:rsidP="00923E8F">
      <w:pPr>
        <w:pStyle w:val="Heading2"/>
        <w:rPr>
          <w:b/>
          <w:bCs/>
        </w:rPr>
      </w:pPr>
      <w:r w:rsidRPr="00923E8F">
        <w:rPr>
          <w:b/>
          <w:bCs/>
        </w:rPr>
        <w:t xml:space="preserve">Communications: </w:t>
      </w:r>
    </w:p>
    <w:p w14:paraId="25BD9CE2" w14:textId="69B585CD" w:rsidR="00993310" w:rsidRDefault="00993310" w:rsidP="00C233AD">
      <w:pPr>
        <w:pStyle w:val="NoSpacing"/>
        <w:numPr>
          <w:ilvl w:val="0"/>
          <w:numId w:val="39"/>
        </w:numPr>
      </w:pPr>
      <w:r>
        <w:t xml:space="preserve">Because </w:t>
      </w:r>
      <w:r w:rsidR="005B0FC6">
        <w:t>disclosing medical information is prohibited, it is helpful to understand how to communicate when questions, comments, and conversations occur</w:t>
      </w:r>
      <w:r w:rsidR="00D33C17">
        <w:t xml:space="preserve"> in the </w:t>
      </w:r>
      <w:r w:rsidR="00E1268A">
        <w:t>workplace</w:t>
      </w:r>
      <w:r w:rsidR="00D33C17">
        <w:t xml:space="preserve">. </w:t>
      </w:r>
    </w:p>
    <w:p w14:paraId="2F69FBC8" w14:textId="7AD436DF" w:rsidR="004E3CC6" w:rsidRPr="00993310" w:rsidRDefault="00E1268A" w:rsidP="00C233AD">
      <w:pPr>
        <w:pStyle w:val="NoSpacing"/>
        <w:numPr>
          <w:ilvl w:val="0"/>
          <w:numId w:val="39"/>
        </w:numPr>
      </w:pPr>
      <w:r>
        <w:t xml:space="preserve">When an </w:t>
      </w:r>
      <w:r w:rsidR="004E3CC6" w:rsidRPr="00993310">
        <w:t>employee ask</w:t>
      </w:r>
      <w:r>
        <w:t>s</w:t>
      </w:r>
      <w:r w:rsidR="004E3CC6" w:rsidRPr="00993310">
        <w:t xml:space="preserve"> about a coworker’s </w:t>
      </w:r>
      <w:r>
        <w:t xml:space="preserve">reasonable accommodation, the employer may not reveal the employee is receiving a reasonable accommodation. Doing so would disclose the employee has a disability and that is prohibited. </w:t>
      </w:r>
      <w:r w:rsidR="00A871A8">
        <w:t>An employer may respond</w:t>
      </w:r>
      <w:r w:rsidR="001C235A">
        <w:t xml:space="preserve"> </w:t>
      </w:r>
      <w:r w:rsidR="009D7DBF">
        <w:t xml:space="preserve">that it is the employer’s policy to assist employees at work and that these matters are personal and confidential. </w:t>
      </w:r>
      <w:r w:rsidR="00F9569A">
        <w:t>The employer could advise the coworker making the inquiry that</w:t>
      </w:r>
      <w:r w:rsidR="00B20393">
        <w:t xml:space="preserve"> if he/she needed assistance at work that his/her privacy would be respected as well.  </w:t>
      </w:r>
      <w:r w:rsidR="00210480">
        <w:t xml:space="preserve">A best practice is for an employer to provide education to new employees at orientation as well as on a regular schedule for all employees regarding the laws it is required to follow, such as the Family and Medical Leave Act, worker’s compensation laws, and the Americans with Disabilities Act. It is best for an employer to consult with its legal professionals to craft a </w:t>
      </w:r>
      <w:r w:rsidR="00CA73F8">
        <w:t xml:space="preserve">response </w:t>
      </w:r>
      <w:r w:rsidR="00BC3470">
        <w:t xml:space="preserve">for workplace communications. </w:t>
      </w:r>
      <w:r w:rsidR="00377333">
        <w:t xml:space="preserve">Examples </w:t>
      </w:r>
      <w:r w:rsidR="00E60BBA">
        <w:t xml:space="preserve">of statements </w:t>
      </w:r>
      <w:r w:rsidR="00377333">
        <w:t>the employer may consider include:</w:t>
      </w:r>
    </w:p>
    <w:p w14:paraId="7B73C36A" w14:textId="7524BB99" w:rsidR="00A52558" w:rsidRPr="00A52558" w:rsidRDefault="00377333" w:rsidP="00A52558">
      <w:pPr>
        <w:pStyle w:val="NoSpacing"/>
        <w:numPr>
          <w:ilvl w:val="1"/>
          <w:numId w:val="39"/>
        </w:numPr>
      </w:pPr>
      <w:r w:rsidRPr="00A52558">
        <w:lastRenderedPageBreak/>
        <w:t xml:space="preserve"> </w:t>
      </w:r>
      <w:r w:rsidR="00A52558" w:rsidRPr="00A52558">
        <w:t>“…acting for legitimate business reasons or in compliance with federal law…”</w:t>
      </w:r>
    </w:p>
    <w:p w14:paraId="231CC0AE" w14:textId="77777777" w:rsidR="00A52558" w:rsidRPr="00A52558" w:rsidRDefault="00A52558" w:rsidP="00A52558">
      <w:pPr>
        <w:pStyle w:val="NoSpacing"/>
        <w:numPr>
          <w:ilvl w:val="1"/>
          <w:numId w:val="39"/>
        </w:numPr>
      </w:pPr>
      <w:r w:rsidRPr="00A52558">
        <w:t>“…policy of assisting any employee who encounters difficulties in the workplace…many of the workplace issues encountered by employees are personal, and…policy to respect employee privacy...”</w:t>
      </w:r>
    </w:p>
    <w:p w14:paraId="2118A0C4" w14:textId="77777777" w:rsidR="00A52558" w:rsidRPr="00A52558" w:rsidRDefault="00A52558" w:rsidP="00A52558">
      <w:pPr>
        <w:pStyle w:val="NoSpacing"/>
        <w:numPr>
          <w:ilvl w:val="1"/>
          <w:numId w:val="39"/>
        </w:numPr>
      </w:pPr>
      <w:r w:rsidRPr="00A52558">
        <w:rPr>
          <w:b/>
          <w:bCs/>
        </w:rPr>
        <w:t>Ask your legal professionals!</w:t>
      </w:r>
    </w:p>
    <w:p w14:paraId="48627DA6" w14:textId="37A4CA8C" w:rsidR="009605E9" w:rsidRPr="009605E9" w:rsidRDefault="00AC30FD" w:rsidP="009605E9">
      <w:pPr>
        <w:pStyle w:val="NoSpacing"/>
        <w:numPr>
          <w:ilvl w:val="0"/>
          <w:numId w:val="39"/>
        </w:numPr>
      </w:pPr>
      <w:r>
        <w:t xml:space="preserve">An employee with a disability may choose to share the disability and/or aspects of the disability with coworkers. Disclosure is mandatory and always the decision of the employee with the disability.  It can be beneficial to address disclosure with coworkers with the employee with a disability during the interactive process for a mutual understanding of </w:t>
      </w:r>
      <w:r w:rsidR="00AD3DA2">
        <w:t>how much information the employee wishes to share and with whom</w:t>
      </w:r>
      <w:r w:rsidR="0063259B">
        <w:t xml:space="preserve">. </w:t>
      </w:r>
    </w:p>
    <w:p w14:paraId="19525D55" w14:textId="4DAB07A5" w:rsidR="00041741" w:rsidRPr="00041741" w:rsidRDefault="005A79E6" w:rsidP="00041741">
      <w:pPr>
        <w:pStyle w:val="NoSpacing"/>
        <w:numPr>
          <w:ilvl w:val="0"/>
          <w:numId w:val="39"/>
        </w:numPr>
      </w:pPr>
      <w:r>
        <w:t>When reasonable accommodations are implemented</w:t>
      </w:r>
      <w:r w:rsidR="00322761">
        <w:t>, it may lead to coworkers discussing the employee with the disability</w:t>
      </w:r>
      <w:r w:rsidR="001C74F3">
        <w:t xml:space="preserve">. This could lead to </w:t>
      </w:r>
      <w:r w:rsidR="00041741" w:rsidRPr="00041741">
        <w:t xml:space="preserve">harassment </w:t>
      </w:r>
      <w:r w:rsidR="001C74F3">
        <w:t xml:space="preserve">and gossip. </w:t>
      </w:r>
      <w:r w:rsidR="00A26666">
        <w:t xml:space="preserve">Harassment is unwelcome </w:t>
      </w:r>
      <w:r w:rsidR="006E5F7F">
        <w:t xml:space="preserve">conduct such as offensive jokes, slurs, name calling, </w:t>
      </w:r>
      <w:r w:rsidR="003D0413">
        <w:t xml:space="preserve">physical assaults or threats, intimidation, ridicule, mockery, insults, </w:t>
      </w:r>
      <w:r w:rsidR="00532E5D">
        <w:t xml:space="preserve">offensive objects or pictures, and interference with work performance. The best practice for preventing workplace harassment is through education on proper communications in the workplace. </w:t>
      </w:r>
    </w:p>
    <w:p w14:paraId="2F5A3A4A" w14:textId="169EA318" w:rsidR="00A747DE" w:rsidRPr="00923E8F" w:rsidRDefault="00A747DE" w:rsidP="00923E8F">
      <w:pPr>
        <w:pStyle w:val="Heading1"/>
        <w:rPr>
          <w:b/>
          <w:bCs/>
        </w:rPr>
      </w:pPr>
      <w:r w:rsidRPr="00923E8F">
        <w:rPr>
          <w:b/>
          <w:bCs/>
        </w:rPr>
        <w:t>Resources</w:t>
      </w:r>
    </w:p>
    <w:p w14:paraId="358DA2D7" w14:textId="7FE689CE" w:rsidR="00AA2C54" w:rsidRPr="00004E24" w:rsidRDefault="00AA2C54" w:rsidP="00AA2C54">
      <w:pPr>
        <w:pStyle w:val="NoSpacing"/>
        <w:numPr>
          <w:ilvl w:val="0"/>
          <w:numId w:val="2"/>
        </w:numPr>
      </w:pPr>
      <w:r w:rsidRPr="00AA2C54">
        <w:t xml:space="preserve">World Health Organization. “Mental Health: a state of well-being.” </w:t>
      </w:r>
      <w:hyperlink r:id="rId23" w:history="1">
        <w:r w:rsidR="00FD7D47" w:rsidRPr="00FD7D47">
          <w:rPr>
            <w:rStyle w:val="Hyperlink"/>
          </w:rPr>
          <w:t>https://www.who.int/news-room/fact-sheets/detail/mental-health-strengthening-our-response</w:t>
        </w:r>
      </w:hyperlink>
    </w:p>
    <w:p w14:paraId="0A99D649" w14:textId="77777777" w:rsidR="00004E24" w:rsidRPr="00004E24" w:rsidRDefault="00004E24" w:rsidP="00004E24">
      <w:pPr>
        <w:pStyle w:val="NoSpacing"/>
        <w:numPr>
          <w:ilvl w:val="0"/>
          <w:numId w:val="2"/>
        </w:numPr>
      </w:pPr>
      <w:r w:rsidRPr="00004E24">
        <w:t xml:space="preserve">American Psychiatric Association. “What is Mental Illness?” </w:t>
      </w:r>
      <w:hyperlink r:id="rId24" w:history="1">
        <w:r w:rsidRPr="00004E24">
          <w:rPr>
            <w:rStyle w:val="Hyperlink"/>
          </w:rPr>
          <w:t>https://www.psychiatry.org/patients-families/what-is-mental-illness</w:t>
        </w:r>
      </w:hyperlink>
    </w:p>
    <w:p w14:paraId="1435A917" w14:textId="63CDBC5E" w:rsidR="009B6674" w:rsidRDefault="009B6674" w:rsidP="009B6674">
      <w:pPr>
        <w:pStyle w:val="NoSpacing"/>
        <w:numPr>
          <w:ilvl w:val="0"/>
          <w:numId w:val="2"/>
        </w:numPr>
      </w:pPr>
      <w:r w:rsidRPr="009B6674">
        <w:t xml:space="preserve">U.S. Department of Labor via Office of Disability Employment Policy. “Maximizing Productivity: Accommodations for Employees with Psychiatric Disabilities.” </w:t>
      </w:r>
      <w:hyperlink r:id="rId25" w:history="1">
        <w:r w:rsidRPr="009B6674">
          <w:rPr>
            <w:rStyle w:val="Hyperlink"/>
          </w:rPr>
          <w:t>https://www.dol.gov/odep/pubs/fact/psychiatric.htm</w:t>
        </w:r>
      </w:hyperlink>
    </w:p>
    <w:p w14:paraId="0C5671FD" w14:textId="15A88F82" w:rsidR="000F21E5" w:rsidRPr="000F21E5" w:rsidRDefault="000F21E5" w:rsidP="000F21E5">
      <w:pPr>
        <w:pStyle w:val="NoSpacing"/>
        <w:numPr>
          <w:ilvl w:val="0"/>
          <w:numId w:val="2"/>
        </w:numPr>
      </w:pPr>
      <w:r w:rsidRPr="000F21E5">
        <w:t xml:space="preserve">Psychology Today. “Invisible Disabilities.” </w:t>
      </w:r>
      <w:hyperlink r:id="rId26" w:history="1">
        <w:r w:rsidRPr="000F21E5">
          <w:rPr>
            <w:rStyle w:val="Hyperlink"/>
          </w:rPr>
          <w:t>https://www.psychologytoday.com/us/blog/the-wide-wide-world-psychology/201306/invisible-disabilities</w:t>
        </w:r>
      </w:hyperlink>
      <w:r>
        <w:t xml:space="preserve"> </w:t>
      </w:r>
    </w:p>
    <w:p w14:paraId="65CC4AA5" w14:textId="10683672" w:rsidR="009B6674" w:rsidRPr="009B6674" w:rsidRDefault="00F761CB" w:rsidP="009B6674">
      <w:pPr>
        <w:pStyle w:val="NoSpacing"/>
        <w:numPr>
          <w:ilvl w:val="0"/>
          <w:numId w:val="2"/>
        </w:numPr>
      </w:pPr>
      <w:r w:rsidRPr="00F761CB">
        <w:t xml:space="preserve">American Psychiatric Association. “Help with Anxiety Disorders.” </w:t>
      </w:r>
      <w:hyperlink r:id="rId27" w:history="1">
        <w:r w:rsidRPr="00E673A7">
          <w:rPr>
            <w:rStyle w:val="Hyperlink"/>
          </w:rPr>
          <w:t>https://www.psychiatry.org/patients-families/anxiety-disorders</w:t>
        </w:r>
      </w:hyperlink>
      <w:r>
        <w:t xml:space="preserve"> </w:t>
      </w:r>
    </w:p>
    <w:p w14:paraId="4A419DAB" w14:textId="63A74905" w:rsidR="00AA2C54" w:rsidRDefault="00BC35D9" w:rsidP="00AA2C54">
      <w:pPr>
        <w:pStyle w:val="NoSpacing"/>
        <w:numPr>
          <w:ilvl w:val="0"/>
          <w:numId w:val="2"/>
        </w:numPr>
      </w:pPr>
      <w:r w:rsidRPr="00BC35D9">
        <w:t xml:space="preserve">National Alliance on Mental Illness. “Anxiety Disorders.” </w:t>
      </w:r>
      <w:hyperlink r:id="rId28" w:history="1">
        <w:r w:rsidRPr="00E673A7">
          <w:rPr>
            <w:rStyle w:val="Hyperlink"/>
          </w:rPr>
          <w:t>https://www.nami.org/learn-more/mental-health-conditions/anxiety-disorders</w:t>
        </w:r>
      </w:hyperlink>
      <w:r>
        <w:t xml:space="preserve"> </w:t>
      </w:r>
    </w:p>
    <w:p w14:paraId="23A9428C" w14:textId="79746275" w:rsidR="00AA2C54" w:rsidRDefault="0030338A" w:rsidP="00AA2C54">
      <w:pPr>
        <w:pStyle w:val="NoSpacing"/>
        <w:numPr>
          <w:ilvl w:val="0"/>
          <w:numId w:val="2"/>
        </w:numPr>
      </w:pPr>
      <w:r w:rsidRPr="0030338A">
        <w:t xml:space="preserve">American Psychiatric Association. “Help with Bipolar Disorders.” </w:t>
      </w:r>
      <w:hyperlink r:id="rId29" w:history="1">
        <w:r w:rsidRPr="00E673A7">
          <w:rPr>
            <w:rStyle w:val="Hyperlink"/>
          </w:rPr>
          <w:t>https://www.psychiatry.org/patients-families/bipolar-disorders</w:t>
        </w:r>
      </w:hyperlink>
      <w:r>
        <w:t xml:space="preserve"> </w:t>
      </w:r>
    </w:p>
    <w:p w14:paraId="1074A540" w14:textId="0E145770" w:rsidR="003F4E44" w:rsidRPr="003F4E44" w:rsidRDefault="003F4E44" w:rsidP="003F4E44">
      <w:pPr>
        <w:pStyle w:val="NoSpacing"/>
        <w:numPr>
          <w:ilvl w:val="0"/>
          <w:numId w:val="2"/>
        </w:numPr>
      </w:pPr>
      <w:r w:rsidRPr="003F4E44">
        <w:t xml:space="preserve">National Alliance on Mental Illness. “Bipolar Disorder.” </w:t>
      </w:r>
      <w:hyperlink r:id="rId30" w:history="1">
        <w:r w:rsidRPr="003F4E44">
          <w:rPr>
            <w:rStyle w:val="Hyperlink"/>
          </w:rPr>
          <w:t>https://www.nami.org/Learn-More/Mental-Health-Conditions/Bipolar-Disorder</w:t>
        </w:r>
      </w:hyperlink>
      <w:r>
        <w:t xml:space="preserve"> </w:t>
      </w:r>
    </w:p>
    <w:p w14:paraId="77BDFBE8" w14:textId="1370FC40" w:rsidR="00C42211" w:rsidRPr="00C42211" w:rsidRDefault="00C42211" w:rsidP="00C42211">
      <w:pPr>
        <w:pStyle w:val="NoSpacing"/>
        <w:numPr>
          <w:ilvl w:val="0"/>
          <w:numId w:val="2"/>
        </w:numPr>
      </w:pPr>
      <w:r w:rsidRPr="00C42211">
        <w:t xml:space="preserve">U.S. Department of Labor via Office of Disability Employment Policy. “Maximizing Productivity: Accommodations for Employees with Psychiatric Disabilities.” </w:t>
      </w:r>
      <w:hyperlink r:id="rId31" w:history="1">
        <w:r w:rsidRPr="00C42211">
          <w:rPr>
            <w:rStyle w:val="Hyperlink"/>
          </w:rPr>
          <w:t>https://www.dol.gov/odep/pubs/fact/psychiatric.htm</w:t>
        </w:r>
      </w:hyperlink>
      <w:r>
        <w:t xml:space="preserve"> </w:t>
      </w:r>
    </w:p>
    <w:p w14:paraId="053AE2C4" w14:textId="150A700B" w:rsidR="00BB5E68" w:rsidRPr="00BB5E68" w:rsidRDefault="00BB5E68" w:rsidP="00BB5E68">
      <w:pPr>
        <w:pStyle w:val="NoSpacing"/>
        <w:numPr>
          <w:ilvl w:val="0"/>
          <w:numId w:val="2"/>
        </w:numPr>
      </w:pPr>
      <w:r w:rsidRPr="00BB5E68">
        <w:t xml:space="preserve">U.S. Department of Labor via Office of Disability Employment Policy. “Maximizing Productivity: Accommodations for Employees with Psychiatric Disabilities.” </w:t>
      </w:r>
      <w:hyperlink r:id="rId32" w:history="1">
        <w:r w:rsidRPr="00BB5E68">
          <w:rPr>
            <w:rStyle w:val="Hyperlink"/>
          </w:rPr>
          <w:t>https://www.dol.gov/odep/pubs/fact/psychiatric.htm</w:t>
        </w:r>
      </w:hyperlink>
      <w:r>
        <w:t xml:space="preserve"> </w:t>
      </w:r>
    </w:p>
    <w:p w14:paraId="7022B880" w14:textId="6514F640" w:rsidR="00A91482" w:rsidRPr="00A91482" w:rsidRDefault="00A91482" w:rsidP="00A91482">
      <w:pPr>
        <w:pStyle w:val="NoSpacing"/>
        <w:numPr>
          <w:ilvl w:val="0"/>
          <w:numId w:val="2"/>
        </w:numPr>
      </w:pPr>
      <w:r w:rsidRPr="00A91482">
        <w:t xml:space="preserve">The U.S. Equal Employment Opportunity Commission. “EEOC Enforcement Guidance on the Americans with Disabilities Act and Psychiatric Disabilities.” </w:t>
      </w:r>
      <w:hyperlink r:id="rId33" w:history="1">
        <w:r w:rsidRPr="00A91482">
          <w:rPr>
            <w:rStyle w:val="Hyperlink"/>
          </w:rPr>
          <w:t>https://www.eeoc.gov/policy/docs/psych.html</w:t>
        </w:r>
      </w:hyperlink>
      <w:r>
        <w:t xml:space="preserve"> </w:t>
      </w:r>
    </w:p>
    <w:p w14:paraId="0FE11450" w14:textId="79BB09B5" w:rsidR="000015E4" w:rsidRPr="000015E4" w:rsidRDefault="000015E4" w:rsidP="000015E4">
      <w:pPr>
        <w:pStyle w:val="NoSpacing"/>
        <w:numPr>
          <w:ilvl w:val="0"/>
          <w:numId w:val="2"/>
        </w:numPr>
      </w:pPr>
      <w:r w:rsidRPr="000015E4">
        <w:t xml:space="preserve">The U. S. Equal Employment Opportunity Commission.  “Enforcement Guidance: Disability-Related Inquiries and Medical Examinations of Employees Under the Americans with Disabilities Act (ADA).” </w:t>
      </w:r>
      <w:hyperlink r:id="rId34" w:history="1">
        <w:r w:rsidRPr="000015E4">
          <w:rPr>
            <w:rStyle w:val="Hyperlink"/>
          </w:rPr>
          <w:t>https://www.eeoc.gov/policy/docs/guidance-inquiries.html</w:t>
        </w:r>
      </w:hyperlink>
      <w:r>
        <w:t xml:space="preserve"> </w:t>
      </w:r>
    </w:p>
    <w:p w14:paraId="6DD1B3E0" w14:textId="0B44386D" w:rsidR="008860BE" w:rsidRPr="008860BE" w:rsidRDefault="008860BE" w:rsidP="008860BE">
      <w:pPr>
        <w:pStyle w:val="NoSpacing"/>
        <w:numPr>
          <w:ilvl w:val="0"/>
          <w:numId w:val="2"/>
        </w:numPr>
      </w:pPr>
      <w:r w:rsidRPr="008860BE">
        <w:lastRenderedPageBreak/>
        <w:t xml:space="preserve">The U.S. Equal Employment Opportunity Commission. “Enforcement Guidance: Reasonable Accommodation and Undue Hardship Under the Americans with Disabilities Act.” </w:t>
      </w:r>
      <w:hyperlink r:id="rId35" w:anchor="intro" w:history="1">
        <w:r w:rsidR="00055F02" w:rsidRPr="008860BE">
          <w:rPr>
            <w:rStyle w:val="Hyperlink"/>
          </w:rPr>
          <w:t>https://www.eeoc.gov/policy/docs/accommodation.html#intro</w:t>
        </w:r>
      </w:hyperlink>
      <w:r w:rsidR="00055F02">
        <w:t xml:space="preserve"> </w:t>
      </w:r>
    </w:p>
    <w:p w14:paraId="0D2C88FC" w14:textId="77777777" w:rsidR="00761AF6" w:rsidRPr="00761AF6" w:rsidRDefault="00761AF6" w:rsidP="00761AF6">
      <w:pPr>
        <w:pStyle w:val="NoSpacing"/>
        <w:numPr>
          <w:ilvl w:val="0"/>
          <w:numId w:val="2"/>
        </w:numPr>
      </w:pPr>
      <w:r w:rsidRPr="00761AF6">
        <w:t xml:space="preserve">Workplace Strategies for Mental Health. “Accommodation Strategies.” </w:t>
      </w:r>
      <w:hyperlink r:id="rId36" w:history="1">
        <w:r w:rsidRPr="00761AF6">
          <w:rPr>
            <w:rStyle w:val="Hyperlink"/>
          </w:rPr>
          <w:t>https://www.workplacestrategiesformentalhealth.com/managing-workplace-issues/accommodation-strategies</w:t>
        </w:r>
      </w:hyperlink>
      <w:r w:rsidRPr="00761AF6">
        <w:t xml:space="preserve"> </w:t>
      </w:r>
    </w:p>
    <w:p w14:paraId="4D9A4375" w14:textId="77777777" w:rsidR="00855E40" w:rsidRPr="00855E40" w:rsidRDefault="00855E40" w:rsidP="00855E40">
      <w:pPr>
        <w:pStyle w:val="NoSpacing"/>
        <w:numPr>
          <w:ilvl w:val="0"/>
          <w:numId w:val="2"/>
        </w:numPr>
      </w:pPr>
      <w:r w:rsidRPr="00855E40">
        <w:t xml:space="preserve">Job Accommodation Network. “Mental Health Impairments.” </w:t>
      </w:r>
      <w:hyperlink r:id="rId37" w:history="1">
        <w:r w:rsidRPr="00855E40">
          <w:rPr>
            <w:rStyle w:val="Hyperlink"/>
          </w:rPr>
          <w:t>https://askjan.org/disabilities/Mental-Health-Impairments.cfm</w:t>
        </w:r>
      </w:hyperlink>
    </w:p>
    <w:p w14:paraId="1AED301C" w14:textId="649B42BC" w:rsidR="009A5CD0" w:rsidRPr="009A5CD0" w:rsidRDefault="009A5CD0" w:rsidP="009A5CD0">
      <w:pPr>
        <w:pStyle w:val="NoSpacing"/>
        <w:numPr>
          <w:ilvl w:val="0"/>
          <w:numId w:val="2"/>
        </w:numPr>
      </w:pPr>
      <w:r w:rsidRPr="009A5CD0">
        <w:t xml:space="preserve">The U.S. Equal Employment Opportunity Commission. “The Americans with Disabilities Act: Applying Performance and Conduct Standards to Employees with Disabilities.” </w:t>
      </w:r>
      <w:hyperlink r:id="rId38" w:history="1">
        <w:r w:rsidR="00780378" w:rsidRPr="009A5CD0">
          <w:rPr>
            <w:rStyle w:val="Hyperlink"/>
          </w:rPr>
          <w:t>https://www.eeoc.gov/facts/performance-conduct.html</w:t>
        </w:r>
      </w:hyperlink>
      <w:r w:rsidR="00780378">
        <w:t xml:space="preserve"> </w:t>
      </w:r>
    </w:p>
    <w:p w14:paraId="4336C6B7" w14:textId="17A49114" w:rsidR="003D2B0D" w:rsidRPr="003D2B0D" w:rsidRDefault="003D2B0D" w:rsidP="003D2B0D">
      <w:pPr>
        <w:pStyle w:val="NoSpacing"/>
        <w:numPr>
          <w:ilvl w:val="0"/>
          <w:numId w:val="2"/>
        </w:numPr>
      </w:pPr>
      <w:r w:rsidRPr="003D2B0D">
        <w:t xml:space="preserve">Job Accommodation Network. “The Manager’s Dilemma: ‘An Employee is asking about a coworker’s accommodation. As a manager, what do I say.’” </w:t>
      </w:r>
      <w:hyperlink r:id="rId39" w:history="1">
        <w:r w:rsidR="003F7640" w:rsidRPr="003D2B0D">
          <w:rPr>
            <w:rStyle w:val="Hyperlink"/>
          </w:rPr>
          <w:t>https://askjan.org/blogs/jan/2013/12/the-manager-s-dilemma-an-employee-is-asking-about-a-co-worker-s-accommodation-as-a-manager-what-do-i-say.cfm?cssearch=2067452_1</w:t>
        </w:r>
      </w:hyperlink>
      <w:r w:rsidR="003F7640">
        <w:t xml:space="preserve"> </w:t>
      </w:r>
    </w:p>
    <w:p w14:paraId="748DAC43" w14:textId="77777777" w:rsidR="007F69EC" w:rsidRPr="007F69EC" w:rsidRDefault="007F69EC" w:rsidP="007F69EC">
      <w:pPr>
        <w:pStyle w:val="NoSpacing"/>
        <w:numPr>
          <w:ilvl w:val="0"/>
          <w:numId w:val="2"/>
        </w:numPr>
        <w:rPr>
          <w:rFonts w:eastAsiaTheme="minorEastAsia" w:hAnsi="Calibri"/>
          <w:color w:val="000000" w:themeColor="text1"/>
          <w:kern w:val="24"/>
        </w:rPr>
      </w:pPr>
      <w:r w:rsidRPr="007F69EC">
        <w:rPr>
          <w:rFonts w:eastAsiaTheme="minorEastAsia" w:hAnsi="Calibri"/>
          <w:color w:val="000000" w:themeColor="text1"/>
          <w:kern w:val="24"/>
        </w:rPr>
        <w:t xml:space="preserve">Organization for Autism Research. “Understanding Autism: An Employer’s Guide.” </w:t>
      </w:r>
      <w:hyperlink r:id="rId40" w:history="1">
        <w:r w:rsidRPr="007F69EC">
          <w:rPr>
            <w:rStyle w:val="Hyperlink"/>
            <w:rFonts w:eastAsiaTheme="minorEastAsia" w:hAnsi="Calibri"/>
            <w:kern w:val="24"/>
          </w:rPr>
          <w:t>https://researchautism.org/resources/understanding-autism-an-employers-guide/</w:t>
        </w:r>
      </w:hyperlink>
    </w:p>
    <w:p w14:paraId="13366FC8" w14:textId="16173084" w:rsidR="00AA2C54" w:rsidRPr="00AA2C54" w:rsidRDefault="00A72EF4" w:rsidP="00AA2C54">
      <w:pPr>
        <w:pStyle w:val="NoSpacing"/>
        <w:numPr>
          <w:ilvl w:val="0"/>
          <w:numId w:val="2"/>
        </w:numPr>
      </w:pPr>
      <w:r>
        <w:rPr>
          <w:rFonts w:eastAsiaTheme="minorEastAsia" w:hAnsi="Calibri"/>
          <w:color w:val="000000" w:themeColor="text1"/>
          <w:kern w:val="24"/>
        </w:rPr>
        <w:t xml:space="preserve">The U.S. Equal Employment Opportunity Commission. “Harassment.” </w:t>
      </w:r>
      <w:hyperlink r:id="rId41" w:history="1">
        <w:r w:rsidRPr="00E673A7">
          <w:rPr>
            <w:rStyle w:val="Hyperlink"/>
            <w:rFonts w:eastAsiaTheme="minorEastAsia" w:hAnsi="Calibri"/>
            <w:kern w:val="24"/>
          </w:rPr>
          <w:t>https://www.eeoc.gov/laws/types/harassment.cfm</w:t>
        </w:r>
      </w:hyperlink>
      <w:r>
        <w:rPr>
          <w:rFonts w:eastAsiaTheme="minorEastAsia" w:hAnsi="Calibri"/>
          <w:color w:val="000000" w:themeColor="text1"/>
          <w:kern w:val="24"/>
        </w:rPr>
        <w:t xml:space="preserve"> </w:t>
      </w:r>
    </w:p>
    <w:sectPr w:rsidR="00AA2C54" w:rsidRPr="00AA2C54">
      <w:headerReference w:type="default" r:id="rId4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DB5F5" w14:textId="77777777" w:rsidR="009E69FF" w:rsidRDefault="009E69FF" w:rsidP="00243D58">
      <w:pPr>
        <w:spacing w:after="0" w:line="240" w:lineRule="auto"/>
      </w:pPr>
      <w:r>
        <w:separator/>
      </w:r>
    </w:p>
  </w:endnote>
  <w:endnote w:type="continuationSeparator" w:id="0">
    <w:p w14:paraId="54DCEDF4" w14:textId="77777777" w:rsidR="009E69FF" w:rsidRDefault="009E69FF" w:rsidP="0024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86538"/>
      <w:docPartObj>
        <w:docPartGallery w:val="Page Numbers (Bottom of Page)"/>
        <w:docPartUnique/>
      </w:docPartObj>
    </w:sdtPr>
    <w:sdtEndPr>
      <w:rPr>
        <w:noProof/>
      </w:rPr>
    </w:sdtEndPr>
    <w:sdtContent>
      <w:p w14:paraId="726234D4" w14:textId="3B941567" w:rsidR="00243D58" w:rsidRDefault="00243D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74A10D" w14:textId="77777777" w:rsidR="00243D58" w:rsidRDefault="00243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80DB" w14:textId="77777777" w:rsidR="009E69FF" w:rsidRDefault="009E69FF" w:rsidP="00243D58">
      <w:pPr>
        <w:spacing w:after="0" w:line="240" w:lineRule="auto"/>
      </w:pPr>
      <w:r>
        <w:separator/>
      </w:r>
    </w:p>
  </w:footnote>
  <w:footnote w:type="continuationSeparator" w:id="0">
    <w:p w14:paraId="241E9779" w14:textId="77777777" w:rsidR="009E69FF" w:rsidRDefault="009E69FF" w:rsidP="00243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9DEF" w14:textId="2C2F9C14" w:rsidR="007653FA" w:rsidRDefault="007653FA">
    <w:pPr>
      <w:pStyle w:val="Header"/>
    </w:pPr>
    <w:r>
      <w:rPr>
        <w:noProof/>
      </w:rPr>
      <w:drawing>
        <wp:inline distT="0" distB="0" distL="0" distR="0" wp14:anchorId="398371B3" wp14:editId="02ADAFFB">
          <wp:extent cx="3122930" cy="487680"/>
          <wp:effectExtent l="0" t="0" r="1270" b="7620"/>
          <wp:docPr id="7" name="Picture 5" descr="OOD Logo&#10;Ohio | Opportunities for Ohioans with Disabilities" title="OOD Logo"/>
          <wp:cNvGraphicFramePr/>
          <a:graphic xmlns:a="http://schemas.openxmlformats.org/drawingml/2006/main">
            <a:graphicData uri="http://schemas.openxmlformats.org/drawingml/2006/picture">
              <pic:pic xmlns:pic="http://schemas.openxmlformats.org/drawingml/2006/picture">
                <pic:nvPicPr>
                  <pic:cNvPr id="6" name="Picture 5" descr="OOD Logo&#10;Ohio | Opportunities for Ohioans with Disabilities" title="OOD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293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2B26"/>
    <w:multiLevelType w:val="hybridMultilevel"/>
    <w:tmpl w:val="06C4C88C"/>
    <w:lvl w:ilvl="0" w:tplc="A4283E9C">
      <w:start w:val="1"/>
      <w:numFmt w:val="bullet"/>
      <w:lvlText w:val="•"/>
      <w:lvlJc w:val="left"/>
      <w:pPr>
        <w:tabs>
          <w:tab w:val="num" w:pos="360"/>
        </w:tabs>
        <w:ind w:left="36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84B"/>
    <w:multiLevelType w:val="hybridMultilevel"/>
    <w:tmpl w:val="3606D3D4"/>
    <w:lvl w:ilvl="0" w:tplc="A4283E9C">
      <w:start w:val="1"/>
      <w:numFmt w:val="bullet"/>
      <w:lvlText w:val="•"/>
      <w:lvlJc w:val="left"/>
      <w:pPr>
        <w:ind w:left="360" w:hanging="360"/>
      </w:pPr>
      <w:rPr>
        <w:rFonts w:asciiTheme="minorHAnsi" w:hAnsiTheme="minorHAns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6A2E64"/>
    <w:multiLevelType w:val="hybridMultilevel"/>
    <w:tmpl w:val="DC203D5E"/>
    <w:lvl w:ilvl="0" w:tplc="9EF0E9E6">
      <w:start w:val="1"/>
      <w:numFmt w:val="bullet"/>
      <w:lvlText w:val="•"/>
      <w:lvlJc w:val="left"/>
      <w:pPr>
        <w:tabs>
          <w:tab w:val="num" w:pos="360"/>
        </w:tabs>
        <w:ind w:left="360" w:hanging="360"/>
      </w:pPr>
      <w:rPr>
        <w:rFonts w:ascii="Arial" w:hAnsi="Arial" w:hint="default"/>
      </w:rPr>
    </w:lvl>
    <w:lvl w:ilvl="1" w:tplc="C5FE24CC" w:tentative="1">
      <w:start w:val="1"/>
      <w:numFmt w:val="bullet"/>
      <w:lvlText w:val="•"/>
      <w:lvlJc w:val="left"/>
      <w:pPr>
        <w:tabs>
          <w:tab w:val="num" w:pos="1080"/>
        </w:tabs>
        <w:ind w:left="1080" w:hanging="360"/>
      </w:pPr>
      <w:rPr>
        <w:rFonts w:ascii="Arial" w:hAnsi="Arial" w:hint="default"/>
      </w:rPr>
    </w:lvl>
    <w:lvl w:ilvl="2" w:tplc="02C6A622" w:tentative="1">
      <w:start w:val="1"/>
      <w:numFmt w:val="bullet"/>
      <w:lvlText w:val="•"/>
      <w:lvlJc w:val="left"/>
      <w:pPr>
        <w:tabs>
          <w:tab w:val="num" w:pos="1800"/>
        </w:tabs>
        <w:ind w:left="1800" w:hanging="360"/>
      </w:pPr>
      <w:rPr>
        <w:rFonts w:ascii="Arial" w:hAnsi="Arial" w:hint="default"/>
      </w:rPr>
    </w:lvl>
    <w:lvl w:ilvl="3" w:tplc="0F5A2AE0" w:tentative="1">
      <w:start w:val="1"/>
      <w:numFmt w:val="bullet"/>
      <w:lvlText w:val="•"/>
      <w:lvlJc w:val="left"/>
      <w:pPr>
        <w:tabs>
          <w:tab w:val="num" w:pos="2520"/>
        </w:tabs>
        <w:ind w:left="2520" w:hanging="360"/>
      </w:pPr>
      <w:rPr>
        <w:rFonts w:ascii="Arial" w:hAnsi="Arial" w:hint="default"/>
      </w:rPr>
    </w:lvl>
    <w:lvl w:ilvl="4" w:tplc="3F9489E6" w:tentative="1">
      <w:start w:val="1"/>
      <w:numFmt w:val="bullet"/>
      <w:lvlText w:val="•"/>
      <w:lvlJc w:val="left"/>
      <w:pPr>
        <w:tabs>
          <w:tab w:val="num" w:pos="3240"/>
        </w:tabs>
        <w:ind w:left="3240" w:hanging="360"/>
      </w:pPr>
      <w:rPr>
        <w:rFonts w:ascii="Arial" w:hAnsi="Arial" w:hint="default"/>
      </w:rPr>
    </w:lvl>
    <w:lvl w:ilvl="5" w:tplc="C61215AA" w:tentative="1">
      <w:start w:val="1"/>
      <w:numFmt w:val="bullet"/>
      <w:lvlText w:val="•"/>
      <w:lvlJc w:val="left"/>
      <w:pPr>
        <w:tabs>
          <w:tab w:val="num" w:pos="3960"/>
        </w:tabs>
        <w:ind w:left="3960" w:hanging="360"/>
      </w:pPr>
      <w:rPr>
        <w:rFonts w:ascii="Arial" w:hAnsi="Arial" w:hint="default"/>
      </w:rPr>
    </w:lvl>
    <w:lvl w:ilvl="6" w:tplc="9D0A187C" w:tentative="1">
      <w:start w:val="1"/>
      <w:numFmt w:val="bullet"/>
      <w:lvlText w:val="•"/>
      <w:lvlJc w:val="left"/>
      <w:pPr>
        <w:tabs>
          <w:tab w:val="num" w:pos="4680"/>
        </w:tabs>
        <w:ind w:left="4680" w:hanging="360"/>
      </w:pPr>
      <w:rPr>
        <w:rFonts w:ascii="Arial" w:hAnsi="Arial" w:hint="default"/>
      </w:rPr>
    </w:lvl>
    <w:lvl w:ilvl="7" w:tplc="A2DEB7B6" w:tentative="1">
      <w:start w:val="1"/>
      <w:numFmt w:val="bullet"/>
      <w:lvlText w:val="•"/>
      <w:lvlJc w:val="left"/>
      <w:pPr>
        <w:tabs>
          <w:tab w:val="num" w:pos="5400"/>
        </w:tabs>
        <w:ind w:left="5400" w:hanging="360"/>
      </w:pPr>
      <w:rPr>
        <w:rFonts w:ascii="Arial" w:hAnsi="Arial" w:hint="default"/>
      </w:rPr>
    </w:lvl>
    <w:lvl w:ilvl="8" w:tplc="71A08DE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06817B5"/>
    <w:multiLevelType w:val="hybridMultilevel"/>
    <w:tmpl w:val="60BA2998"/>
    <w:lvl w:ilvl="0" w:tplc="A4283E9C">
      <w:start w:val="1"/>
      <w:numFmt w:val="bullet"/>
      <w:lvlText w:val="•"/>
      <w:lvlJc w:val="left"/>
      <w:pPr>
        <w:tabs>
          <w:tab w:val="num" w:pos="360"/>
        </w:tabs>
        <w:ind w:left="36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557F7"/>
    <w:multiLevelType w:val="hybridMultilevel"/>
    <w:tmpl w:val="B4DE5628"/>
    <w:lvl w:ilvl="0" w:tplc="A8DC71E6">
      <w:start w:val="1"/>
      <w:numFmt w:val="bullet"/>
      <w:lvlText w:val="•"/>
      <w:lvlJc w:val="left"/>
      <w:pPr>
        <w:tabs>
          <w:tab w:val="num" w:pos="720"/>
        </w:tabs>
        <w:ind w:left="720" w:hanging="360"/>
      </w:pPr>
      <w:rPr>
        <w:rFonts w:ascii="Arial" w:hAnsi="Arial" w:hint="default"/>
      </w:rPr>
    </w:lvl>
    <w:lvl w:ilvl="1" w:tplc="1B1EB6FE">
      <w:start w:val="512"/>
      <w:numFmt w:val="bullet"/>
      <w:lvlText w:val="•"/>
      <w:lvlJc w:val="left"/>
      <w:pPr>
        <w:tabs>
          <w:tab w:val="num" w:pos="1440"/>
        </w:tabs>
        <w:ind w:left="1440" w:hanging="360"/>
      </w:pPr>
      <w:rPr>
        <w:rFonts w:ascii="Arial" w:hAnsi="Arial" w:hint="default"/>
      </w:rPr>
    </w:lvl>
    <w:lvl w:ilvl="2" w:tplc="D5A49D3E" w:tentative="1">
      <w:start w:val="1"/>
      <w:numFmt w:val="bullet"/>
      <w:lvlText w:val="•"/>
      <w:lvlJc w:val="left"/>
      <w:pPr>
        <w:tabs>
          <w:tab w:val="num" w:pos="2160"/>
        </w:tabs>
        <w:ind w:left="2160" w:hanging="360"/>
      </w:pPr>
      <w:rPr>
        <w:rFonts w:ascii="Arial" w:hAnsi="Arial" w:hint="default"/>
      </w:rPr>
    </w:lvl>
    <w:lvl w:ilvl="3" w:tplc="E430A19C" w:tentative="1">
      <w:start w:val="1"/>
      <w:numFmt w:val="bullet"/>
      <w:lvlText w:val="•"/>
      <w:lvlJc w:val="left"/>
      <w:pPr>
        <w:tabs>
          <w:tab w:val="num" w:pos="2880"/>
        </w:tabs>
        <w:ind w:left="2880" w:hanging="360"/>
      </w:pPr>
      <w:rPr>
        <w:rFonts w:ascii="Arial" w:hAnsi="Arial" w:hint="default"/>
      </w:rPr>
    </w:lvl>
    <w:lvl w:ilvl="4" w:tplc="535EBA78" w:tentative="1">
      <w:start w:val="1"/>
      <w:numFmt w:val="bullet"/>
      <w:lvlText w:val="•"/>
      <w:lvlJc w:val="left"/>
      <w:pPr>
        <w:tabs>
          <w:tab w:val="num" w:pos="3600"/>
        </w:tabs>
        <w:ind w:left="3600" w:hanging="360"/>
      </w:pPr>
      <w:rPr>
        <w:rFonts w:ascii="Arial" w:hAnsi="Arial" w:hint="default"/>
      </w:rPr>
    </w:lvl>
    <w:lvl w:ilvl="5" w:tplc="2FC6259C" w:tentative="1">
      <w:start w:val="1"/>
      <w:numFmt w:val="bullet"/>
      <w:lvlText w:val="•"/>
      <w:lvlJc w:val="left"/>
      <w:pPr>
        <w:tabs>
          <w:tab w:val="num" w:pos="4320"/>
        </w:tabs>
        <w:ind w:left="4320" w:hanging="360"/>
      </w:pPr>
      <w:rPr>
        <w:rFonts w:ascii="Arial" w:hAnsi="Arial" w:hint="default"/>
      </w:rPr>
    </w:lvl>
    <w:lvl w:ilvl="6" w:tplc="490A9CFC" w:tentative="1">
      <w:start w:val="1"/>
      <w:numFmt w:val="bullet"/>
      <w:lvlText w:val="•"/>
      <w:lvlJc w:val="left"/>
      <w:pPr>
        <w:tabs>
          <w:tab w:val="num" w:pos="5040"/>
        </w:tabs>
        <w:ind w:left="5040" w:hanging="360"/>
      </w:pPr>
      <w:rPr>
        <w:rFonts w:ascii="Arial" w:hAnsi="Arial" w:hint="default"/>
      </w:rPr>
    </w:lvl>
    <w:lvl w:ilvl="7" w:tplc="ED961680" w:tentative="1">
      <w:start w:val="1"/>
      <w:numFmt w:val="bullet"/>
      <w:lvlText w:val="•"/>
      <w:lvlJc w:val="left"/>
      <w:pPr>
        <w:tabs>
          <w:tab w:val="num" w:pos="5760"/>
        </w:tabs>
        <w:ind w:left="5760" w:hanging="360"/>
      </w:pPr>
      <w:rPr>
        <w:rFonts w:ascii="Arial" w:hAnsi="Arial" w:hint="default"/>
      </w:rPr>
    </w:lvl>
    <w:lvl w:ilvl="8" w:tplc="6F7C44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E09E4"/>
    <w:multiLevelType w:val="hybridMultilevel"/>
    <w:tmpl w:val="4F18C674"/>
    <w:lvl w:ilvl="0" w:tplc="F87C46CE">
      <w:start w:val="1"/>
      <w:numFmt w:val="bullet"/>
      <w:lvlText w:val="•"/>
      <w:lvlJc w:val="left"/>
      <w:pPr>
        <w:tabs>
          <w:tab w:val="num" w:pos="720"/>
        </w:tabs>
        <w:ind w:left="720" w:hanging="360"/>
      </w:pPr>
      <w:rPr>
        <w:rFonts w:ascii="Arial" w:hAnsi="Arial" w:hint="default"/>
      </w:rPr>
    </w:lvl>
    <w:lvl w:ilvl="1" w:tplc="A0F8CE22" w:tentative="1">
      <w:start w:val="1"/>
      <w:numFmt w:val="bullet"/>
      <w:lvlText w:val="•"/>
      <w:lvlJc w:val="left"/>
      <w:pPr>
        <w:tabs>
          <w:tab w:val="num" w:pos="1440"/>
        </w:tabs>
        <w:ind w:left="1440" w:hanging="360"/>
      </w:pPr>
      <w:rPr>
        <w:rFonts w:ascii="Arial" w:hAnsi="Arial" w:hint="default"/>
      </w:rPr>
    </w:lvl>
    <w:lvl w:ilvl="2" w:tplc="7B6A0154" w:tentative="1">
      <w:start w:val="1"/>
      <w:numFmt w:val="bullet"/>
      <w:lvlText w:val="•"/>
      <w:lvlJc w:val="left"/>
      <w:pPr>
        <w:tabs>
          <w:tab w:val="num" w:pos="2160"/>
        </w:tabs>
        <w:ind w:left="2160" w:hanging="360"/>
      </w:pPr>
      <w:rPr>
        <w:rFonts w:ascii="Arial" w:hAnsi="Arial" w:hint="default"/>
      </w:rPr>
    </w:lvl>
    <w:lvl w:ilvl="3" w:tplc="2A6E0C52" w:tentative="1">
      <w:start w:val="1"/>
      <w:numFmt w:val="bullet"/>
      <w:lvlText w:val="•"/>
      <w:lvlJc w:val="left"/>
      <w:pPr>
        <w:tabs>
          <w:tab w:val="num" w:pos="2880"/>
        </w:tabs>
        <w:ind w:left="2880" w:hanging="360"/>
      </w:pPr>
      <w:rPr>
        <w:rFonts w:ascii="Arial" w:hAnsi="Arial" w:hint="default"/>
      </w:rPr>
    </w:lvl>
    <w:lvl w:ilvl="4" w:tplc="E0C46520" w:tentative="1">
      <w:start w:val="1"/>
      <w:numFmt w:val="bullet"/>
      <w:lvlText w:val="•"/>
      <w:lvlJc w:val="left"/>
      <w:pPr>
        <w:tabs>
          <w:tab w:val="num" w:pos="3600"/>
        </w:tabs>
        <w:ind w:left="3600" w:hanging="360"/>
      </w:pPr>
      <w:rPr>
        <w:rFonts w:ascii="Arial" w:hAnsi="Arial" w:hint="default"/>
      </w:rPr>
    </w:lvl>
    <w:lvl w:ilvl="5" w:tplc="E3BAEEA6" w:tentative="1">
      <w:start w:val="1"/>
      <w:numFmt w:val="bullet"/>
      <w:lvlText w:val="•"/>
      <w:lvlJc w:val="left"/>
      <w:pPr>
        <w:tabs>
          <w:tab w:val="num" w:pos="4320"/>
        </w:tabs>
        <w:ind w:left="4320" w:hanging="360"/>
      </w:pPr>
      <w:rPr>
        <w:rFonts w:ascii="Arial" w:hAnsi="Arial" w:hint="default"/>
      </w:rPr>
    </w:lvl>
    <w:lvl w:ilvl="6" w:tplc="E9B208CC" w:tentative="1">
      <w:start w:val="1"/>
      <w:numFmt w:val="bullet"/>
      <w:lvlText w:val="•"/>
      <w:lvlJc w:val="left"/>
      <w:pPr>
        <w:tabs>
          <w:tab w:val="num" w:pos="5040"/>
        </w:tabs>
        <w:ind w:left="5040" w:hanging="360"/>
      </w:pPr>
      <w:rPr>
        <w:rFonts w:ascii="Arial" w:hAnsi="Arial" w:hint="default"/>
      </w:rPr>
    </w:lvl>
    <w:lvl w:ilvl="7" w:tplc="DE4482D2" w:tentative="1">
      <w:start w:val="1"/>
      <w:numFmt w:val="bullet"/>
      <w:lvlText w:val="•"/>
      <w:lvlJc w:val="left"/>
      <w:pPr>
        <w:tabs>
          <w:tab w:val="num" w:pos="5760"/>
        </w:tabs>
        <w:ind w:left="5760" w:hanging="360"/>
      </w:pPr>
      <w:rPr>
        <w:rFonts w:ascii="Arial" w:hAnsi="Arial" w:hint="default"/>
      </w:rPr>
    </w:lvl>
    <w:lvl w:ilvl="8" w:tplc="45A43A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E43ADF"/>
    <w:multiLevelType w:val="hybridMultilevel"/>
    <w:tmpl w:val="7AC07792"/>
    <w:lvl w:ilvl="0" w:tplc="AF80703E">
      <w:start w:val="1"/>
      <w:numFmt w:val="bullet"/>
      <w:lvlText w:val="•"/>
      <w:lvlJc w:val="left"/>
      <w:pPr>
        <w:tabs>
          <w:tab w:val="num" w:pos="720"/>
        </w:tabs>
        <w:ind w:left="720" w:hanging="360"/>
      </w:pPr>
      <w:rPr>
        <w:rFonts w:ascii="Arial" w:hAnsi="Arial" w:hint="default"/>
      </w:rPr>
    </w:lvl>
    <w:lvl w:ilvl="1" w:tplc="90E41106" w:tentative="1">
      <w:start w:val="1"/>
      <w:numFmt w:val="bullet"/>
      <w:lvlText w:val="•"/>
      <w:lvlJc w:val="left"/>
      <w:pPr>
        <w:tabs>
          <w:tab w:val="num" w:pos="1440"/>
        </w:tabs>
        <w:ind w:left="1440" w:hanging="360"/>
      </w:pPr>
      <w:rPr>
        <w:rFonts w:ascii="Arial" w:hAnsi="Arial" w:hint="default"/>
      </w:rPr>
    </w:lvl>
    <w:lvl w:ilvl="2" w:tplc="6EA09208" w:tentative="1">
      <w:start w:val="1"/>
      <w:numFmt w:val="bullet"/>
      <w:lvlText w:val="•"/>
      <w:lvlJc w:val="left"/>
      <w:pPr>
        <w:tabs>
          <w:tab w:val="num" w:pos="2160"/>
        </w:tabs>
        <w:ind w:left="2160" w:hanging="360"/>
      </w:pPr>
      <w:rPr>
        <w:rFonts w:ascii="Arial" w:hAnsi="Arial" w:hint="default"/>
      </w:rPr>
    </w:lvl>
    <w:lvl w:ilvl="3" w:tplc="E0B63CEE" w:tentative="1">
      <w:start w:val="1"/>
      <w:numFmt w:val="bullet"/>
      <w:lvlText w:val="•"/>
      <w:lvlJc w:val="left"/>
      <w:pPr>
        <w:tabs>
          <w:tab w:val="num" w:pos="2880"/>
        </w:tabs>
        <w:ind w:left="2880" w:hanging="360"/>
      </w:pPr>
      <w:rPr>
        <w:rFonts w:ascii="Arial" w:hAnsi="Arial" w:hint="default"/>
      </w:rPr>
    </w:lvl>
    <w:lvl w:ilvl="4" w:tplc="C096B8CE" w:tentative="1">
      <w:start w:val="1"/>
      <w:numFmt w:val="bullet"/>
      <w:lvlText w:val="•"/>
      <w:lvlJc w:val="left"/>
      <w:pPr>
        <w:tabs>
          <w:tab w:val="num" w:pos="3600"/>
        </w:tabs>
        <w:ind w:left="3600" w:hanging="360"/>
      </w:pPr>
      <w:rPr>
        <w:rFonts w:ascii="Arial" w:hAnsi="Arial" w:hint="default"/>
      </w:rPr>
    </w:lvl>
    <w:lvl w:ilvl="5" w:tplc="4DC85C46" w:tentative="1">
      <w:start w:val="1"/>
      <w:numFmt w:val="bullet"/>
      <w:lvlText w:val="•"/>
      <w:lvlJc w:val="left"/>
      <w:pPr>
        <w:tabs>
          <w:tab w:val="num" w:pos="4320"/>
        </w:tabs>
        <w:ind w:left="4320" w:hanging="360"/>
      </w:pPr>
      <w:rPr>
        <w:rFonts w:ascii="Arial" w:hAnsi="Arial" w:hint="default"/>
      </w:rPr>
    </w:lvl>
    <w:lvl w:ilvl="6" w:tplc="58923A6C" w:tentative="1">
      <w:start w:val="1"/>
      <w:numFmt w:val="bullet"/>
      <w:lvlText w:val="•"/>
      <w:lvlJc w:val="left"/>
      <w:pPr>
        <w:tabs>
          <w:tab w:val="num" w:pos="5040"/>
        </w:tabs>
        <w:ind w:left="5040" w:hanging="360"/>
      </w:pPr>
      <w:rPr>
        <w:rFonts w:ascii="Arial" w:hAnsi="Arial" w:hint="default"/>
      </w:rPr>
    </w:lvl>
    <w:lvl w:ilvl="7" w:tplc="A8FEC9A0" w:tentative="1">
      <w:start w:val="1"/>
      <w:numFmt w:val="bullet"/>
      <w:lvlText w:val="•"/>
      <w:lvlJc w:val="left"/>
      <w:pPr>
        <w:tabs>
          <w:tab w:val="num" w:pos="5760"/>
        </w:tabs>
        <w:ind w:left="5760" w:hanging="360"/>
      </w:pPr>
      <w:rPr>
        <w:rFonts w:ascii="Arial" w:hAnsi="Arial" w:hint="default"/>
      </w:rPr>
    </w:lvl>
    <w:lvl w:ilvl="8" w:tplc="B4E090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A93D4C"/>
    <w:multiLevelType w:val="hybridMultilevel"/>
    <w:tmpl w:val="AF167FFE"/>
    <w:lvl w:ilvl="0" w:tplc="A4283E9C">
      <w:start w:val="1"/>
      <w:numFmt w:val="bullet"/>
      <w:lvlText w:val="•"/>
      <w:lvlJc w:val="left"/>
      <w:pPr>
        <w:tabs>
          <w:tab w:val="num" w:pos="360"/>
        </w:tabs>
        <w:ind w:left="36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D490F"/>
    <w:multiLevelType w:val="hybridMultilevel"/>
    <w:tmpl w:val="3098948E"/>
    <w:lvl w:ilvl="0" w:tplc="B56461A2">
      <w:start w:val="1"/>
      <w:numFmt w:val="bullet"/>
      <w:lvlText w:val="•"/>
      <w:lvlJc w:val="left"/>
      <w:pPr>
        <w:tabs>
          <w:tab w:val="num" w:pos="720"/>
        </w:tabs>
        <w:ind w:left="720" w:hanging="360"/>
      </w:pPr>
      <w:rPr>
        <w:rFonts w:ascii="Arial" w:hAnsi="Arial" w:hint="default"/>
      </w:rPr>
    </w:lvl>
    <w:lvl w:ilvl="1" w:tplc="EB48E49A" w:tentative="1">
      <w:start w:val="1"/>
      <w:numFmt w:val="bullet"/>
      <w:lvlText w:val="•"/>
      <w:lvlJc w:val="left"/>
      <w:pPr>
        <w:tabs>
          <w:tab w:val="num" w:pos="1440"/>
        </w:tabs>
        <w:ind w:left="1440" w:hanging="360"/>
      </w:pPr>
      <w:rPr>
        <w:rFonts w:ascii="Arial" w:hAnsi="Arial" w:hint="default"/>
      </w:rPr>
    </w:lvl>
    <w:lvl w:ilvl="2" w:tplc="654C7882" w:tentative="1">
      <w:start w:val="1"/>
      <w:numFmt w:val="bullet"/>
      <w:lvlText w:val="•"/>
      <w:lvlJc w:val="left"/>
      <w:pPr>
        <w:tabs>
          <w:tab w:val="num" w:pos="2160"/>
        </w:tabs>
        <w:ind w:left="2160" w:hanging="360"/>
      </w:pPr>
      <w:rPr>
        <w:rFonts w:ascii="Arial" w:hAnsi="Arial" w:hint="default"/>
      </w:rPr>
    </w:lvl>
    <w:lvl w:ilvl="3" w:tplc="701E87F4" w:tentative="1">
      <w:start w:val="1"/>
      <w:numFmt w:val="bullet"/>
      <w:lvlText w:val="•"/>
      <w:lvlJc w:val="left"/>
      <w:pPr>
        <w:tabs>
          <w:tab w:val="num" w:pos="2880"/>
        </w:tabs>
        <w:ind w:left="2880" w:hanging="360"/>
      </w:pPr>
      <w:rPr>
        <w:rFonts w:ascii="Arial" w:hAnsi="Arial" w:hint="default"/>
      </w:rPr>
    </w:lvl>
    <w:lvl w:ilvl="4" w:tplc="3BFA384E" w:tentative="1">
      <w:start w:val="1"/>
      <w:numFmt w:val="bullet"/>
      <w:lvlText w:val="•"/>
      <w:lvlJc w:val="left"/>
      <w:pPr>
        <w:tabs>
          <w:tab w:val="num" w:pos="3600"/>
        </w:tabs>
        <w:ind w:left="3600" w:hanging="360"/>
      </w:pPr>
      <w:rPr>
        <w:rFonts w:ascii="Arial" w:hAnsi="Arial" w:hint="default"/>
      </w:rPr>
    </w:lvl>
    <w:lvl w:ilvl="5" w:tplc="79203064" w:tentative="1">
      <w:start w:val="1"/>
      <w:numFmt w:val="bullet"/>
      <w:lvlText w:val="•"/>
      <w:lvlJc w:val="left"/>
      <w:pPr>
        <w:tabs>
          <w:tab w:val="num" w:pos="4320"/>
        </w:tabs>
        <w:ind w:left="4320" w:hanging="360"/>
      </w:pPr>
      <w:rPr>
        <w:rFonts w:ascii="Arial" w:hAnsi="Arial" w:hint="default"/>
      </w:rPr>
    </w:lvl>
    <w:lvl w:ilvl="6" w:tplc="B6AA345E" w:tentative="1">
      <w:start w:val="1"/>
      <w:numFmt w:val="bullet"/>
      <w:lvlText w:val="•"/>
      <w:lvlJc w:val="left"/>
      <w:pPr>
        <w:tabs>
          <w:tab w:val="num" w:pos="5040"/>
        </w:tabs>
        <w:ind w:left="5040" w:hanging="360"/>
      </w:pPr>
      <w:rPr>
        <w:rFonts w:ascii="Arial" w:hAnsi="Arial" w:hint="default"/>
      </w:rPr>
    </w:lvl>
    <w:lvl w:ilvl="7" w:tplc="4B6841EA" w:tentative="1">
      <w:start w:val="1"/>
      <w:numFmt w:val="bullet"/>
      <w:lvlText w:val="•"/>
      <w:lvlJc w:val="left"/>
      <w:pPr>
        <w:tabs>
          <w:tab w:val="num" w:pos="5760"/>
        </w:tabs>
        <w:ind w:left="5760" w:hanging="360"/>
      </w:pPr>
      <w:rPr>
        <w:rFonts w:ascii="Arial" w:hAnsi="Arial" w:hint="default"/>
      </w:rPr>
    </w:lvl>
    <w:lvl w:ilvl="8" w:tplc="2C3C49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AD4443"/>
    <w:multiLevelType w:val="hybridMultilevel"/>
    <w:tmpl w:val="FC0277CC"/>
    <w:lvl w:ilvl="0" w:tplc="5950D148">
      <w:start w:val="1"/>
      <w:numFmt w:val="bullet"/>
      <w:lvlText w:val="•"/>
      <w:lvlJc w:val="left"/>
      <w:pPr>
        <w:tabs>
          <w:tab w:val="num" w:pos="720"/>
        </w:tabs>
        <w:ind w:left="720" w:hanging="360"/>
      </w:pPr>
      <w:rPr>
        <w:rFonts w:ascii="Arial" w:hAnsi="Arial" w:hint="default"/>
      </w:rPr>
    </w:lvl>
    <w:lvl w:ilvl="1" w:tplc="3BC8F488">
      <w:start w:val="512"/>
      <w:numFmt w:val="bullet"/>
      <w:lvlText w:val="•"/>
      <w:lvlJc w:val="left"/>
      <w:pPr>
        <w:tabs>
          <w:tab w:val="num" w:pos="1440"/>
        </w:tabs>
        <w:ind w:left="1440" w:hanging="360"/>
      </w:pPr>
      <w:rPr>
        <w:rFonts w:ascii="Arial" w:hAnsi="Arial" w:hint="default"/>
      </w:rPr>
    </w:lvl>
    <w:lvl w:ilvl="2" w:tplc="BC8619A0" w:tentative="1">
      <w:start w:val="1"/>
      <w:numFmt w:val="bullet"/>
      <w:lvlText w:val="•"/>
      <w:lvlJc w:val="left"/>
      <w:pPr>
        <w:tabs>
          <w:tab w:val="num" w:pos="2160"/>
        </w:tabs>
        <w:ind w:left="2160" w:hanging="360"/>
      </w:pPr>
      <w:rPr>
        <w:rFonts w:ascii="Arial" w:hAnsi="Arial" w:hint="default"/>
      </w:rPr>
    </w:lvl>
    <w:lvl w:ilvl="3" w:tplc="5EC66D2E" w:tentative="1">
      <w:start w:val="1"/>
      <w:numFmt w:val="bullet"/>
      <w:lvlText w:val="•"/>
      <w:lvlJc w:val="left"/>
      <w:pPr>
        <w:tabs>
          <w:tab w:val="num" w:pos="2880"/>
        </w:tabs>
        <w:ind w:left="2880" w:hanging="360"/>
      </w:pPr>
      <w:rPr>
        <w:rFonts w:ascii="Arial" w:hAnsi="Arial" w:hint="default"/>
      </w:rPr>
    </w:lvl>
    <w:lvl w:ilvl="4" w:tplc="107806D8" w:tentative="1">
      <w:start w:val="1"/>
      <w:numFmt w:val="bullet"/>
      <w:lvlText w:val="•"/>
      <w:lvlJc w:val="left"/>
      <w:pPr>
        <w:tabs>
          <w:tab w:val="num" w:pos="3600"/>
        </w:tabs>
        <w:ind w:left="3600" w:hanging="360"/>
      </w:pPr>
      <w:rPr>
        <w:rFonts w:ascii="Arial" w:hAnsi="Arial" w:hint="default"/>
      </w:rPr>
    </w:lvl>
    <w:lvl w:ilvl="5" w:tplc="014AD1F2" w:tentative="1">
      <w:start w:val="1"/>
      <w:numFmt w:val="bullet"/>
      <w:lvlText w:val="•"/>
      <w:lvlJc w:val="left"/>
      <w:pPr>
        <w:tabs>
          <w:tab w:val="num" w:pos="4320"/>
        </w:tabs>
        <w:ind w:left="4320" w:hanging="360"/>
      </w:pPr>
      <w:rPr>
        <w:rFonts w:ascii="Arial" w:hAnsi="Arial" w:hint="default"/>
      </w:rPr>
    </w:lvl>
    <w:lvl w:ilvl="6" w:tplc="F0FA5350" w:tentative="1">
      <w:start w:val="1"/>
      <w:numFmt w:val="bullet"/>
      <w:lvlText w:val="•"/>
      <w:lvlJc w:val="left"/>
      <w:pPr>
        <w:tabs>
          <w:tab w:val="num" w:pos="5040"/>
        </w:tabs>
        <w:ind w:left="5040" w:hanging="360"/>
      </w:pPr>
      <w:rPr>
        <w:rFonts w:ascii="Arial" w:hAnsi="Arial" w:hint="default"/>
      </w:rPr>
    </w:lvl>
    <w:lvl w:ilvl="7" w:tplc="9516D740" w:tentative="1">
      <w:start w:val="1"/>
      <w:numFmt w:val="bullet"/>
      <w:lvlText w:val="•"/>
      <w:lvlJc w:val="left"/>
      <w:pPr>
        <w:tabs>
          <w:tab w:val="num" w:pos="5760"/>
        </w:tabs>
        <w:ind w:left="5760" w:hanging="360"/>
      </w:pPr>
      <w:rPr>
        <w:rFonts w:ascii="Arial" w:hAnsi="Arial" w:hint="default"/>
      </w:rPr>
    </w:lvl>
    <w:lvl w:ilvl="8" w:tplc="33C0BF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6771872"/>
    <w:multiLevelType w:val="hybridMultilevel"/>
    <w:tmpl w:val="EEF6E208"/>
    <w:lvl w:ilvl="0" w:tplc="9C6E91D4">
      <w:start w:val="1"/>
      <w:numFmt w:val="bullet"/>
      <w:lvlText w:val="•"/>
      <w:lvlJc w:val="left"/>
      <w:pPr>
        <w:tabs>
          <w:tab w:val="num" w:pos="360"/>
        </w:tabs>
        <w:ind w:left="360" w:hanging="360"/>
      </w:pPr>
      <w:rPr>
        <w:rFonts w:asciiTheme="minorHAnsi" w:hAnsiTheme="minorHAnsi" w:cstheme="minorHAns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DABAB06E" w:tentative="1">
      <w:start w:val="1"/>
      <w:numFmt w:val="bullet"/>
      <w:lvlText w:val="•"/>
      <w:lvlJc w:val="left"/>
      <w:pPr>
        <w:tabs>
          <w:tab w:val="num" w:pos="1800"/>
        </w:tabs>
        <w:ind w:left="1800" w:hanging="360"/>
      </w:pPr>
      <w:rPr>
        <w:rFonts w:ascii="Arial" w:hAnsi="Arial" w:hint="default"/>
      </w:rPr>
    </w:lvl>
    <w:lvl w:ilvl="3" w:tplc="078858EC" w:tentative="1">
      <w:start w:val="1"/>
      <w:numFmt w:val="bullet"/>
      <w:lvlText w:val="•"/>
      <w:lvlJc w:val="left"/>
      <w:pPr>
        <w:tabs>
          <w:tab w:val="num" w:pos="2520"/>
        </w:tabs>
        <w:ind w:left="2520" w:hanging="360"/>
      </w:pPr>
      <w:rPr>
        <w:rFonts w:ascii="Arial" w:hAnsi="Arial" w:hint="default"/>
      </w:rPr>
    </w:lvl>
    <w:lvl w:ilvl="4" w:tplc="D1C4C412" w:tentative="1">
      <w:start w:val="1"/>
      <w:numFmt w:val="bullet"/>
      <w:lvlText w:val="•"/>
      <w:lvlJc w:val="left"/>
      <w:pPr>
        <w:tabs>
          <w:tab w:val="num" w:pos="3240"/>
        </w:tabs>
        <w:ind w:left="3240" w:hanging="360"/>
      </w:pPr>
      <w:rPr>
        <w:rFonts w:ascii="Arial" w:hAnsi="Arial" w:hint="default"/>
      </w:rPr>
    </w:lvl>
    <w:lvl w:ilvl="5" w:tplc="7C7AE2E6" w:tentative="1">
      <w:start w:val="1"/>
      <w:numFmt w:val="bullet"/>
      <w:lvlText w:val="•"/>
      <w:lvlJc w:val="left"/>
      <w:pPr>
        <w:tabs>
          <w:tab w:val="num" w:pos="3960"/>
        </w:tabs>
        <w:ind w:left="3960" w:hanging="360"/>
      </w:pPr>
      <w:rPr>
        <w:rFonts w:ascii="Arial" w:hAnsi="Arial" w:hint="default"/>
      </w:rPr>
    </w:lvl>
    <w:lvl w:ilvl="6" w:tplc="1B1EBAB8" w:tentative="1">
      <w:start w:val="1"/>
      <w:numFmt w:val="bullet"/>
      <w:lvlText w:val="•"/>
      <w:lvlJc w:val="left"/>
      <w:pPr>
        <w:tabs>
          <w:tab w:val="num" w:pos="4680"/>
        </w:tabs>
        <w:ind w:left="4680" w:hanging="360"/>
      </w:pPr>
      <w:rPr>
        <w:rFonts w:ascii="Arial" w:hAnsi="Arial" w:hint="default"/>
      </w:rPr>
    </w:lvl>
    <w:lvl w:ilvl="7" w:tplc="D3B44B7E" w:tentative="1">
      <w:start w:val="1"/>
      <w:numFmt w:val="bullet"/>
      <w:lvlText w:val="•"/>
      <w:lvlJc w:val="left"/>
      <w:pPr>
        <w:tabs>
          <w:tab w:val="num" w:pos="5400"/>
        </w:tabs>
        <w:ind w:left="5400" w:hanging="360"/>
      </w:pPr>
      <w:rPr>
        <w:rFonts w:ascii="Arial" w:hAnsi="Arial" w:hint="default"/>
      </w:rPr>
    </w:lvl>
    <w:lvl w:ilvl="8" w:tplc="7546682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8DF66A2"/>
    <w:multiLevelType w:val="hybridMultilevel"/>
    <w:tmpl w:val="636226C6"/>
    <w:lvl w:ilvl="0" w:tplc="F1E2FEC6">
      <w:start w:val="1"/>
      <w:numFmt w:val="decimal"/>
      <w:lvlText w:val="%1."/>
      <w:lvlJc w:val="left"/>
      <w:pPr>
        <w:tabs>
          <w:tab w:val="num" w:pos="360"/>
        </w:tabs>
        <w:ind w:left="360" w:hanging="360"/>
      </w:pPr>
    </w:lvl>
    <w:lvl w:ilvl="1" w:tplc="BF081674" w:tentative="1">
      <w:start w:val="1"/>
      <w:numFmt w:val="decimal"/>
      <w:lvlText w:val="%2."/>
      <w:lvlJc w:val="left"/>
      <w:pPr>
        <w:tabs>
          <w:tab w:val="num" w:pos="1080"/>
        </w:tabs>
        <w:ind w:left="1080" w:hanging="360"/>
      </w:pPr>
    </w:lvl>
    <w:lvl w:ilvl="2" w:tplc="B5003D08" w:tentative="1">
      <w:start w:val="1"/>
      <w:numFmt w:val="decimal"/>
      <w:lvlText w:val="%3."/>
      <w:lvlJc w:val="left"/>
      <w:pPr>
        <w:tabs>
          <w:tab w:val="num" w:pos="1800"/>
        </w:tabs>
        <w:ind w:left="1800" w:hanging="360"/>
      </w:pPr>
    </w:lvl>
    <w:lvl w:ilvl="3" w:tplc="B2503D36" w:tentative="1">
      <w:start w:val="1"/>
      <w:numFmt w:val="decimal"/>
      <w:lvlText w:val="%4."/>
      <w:lvlJc w:val="left"/>
      <w:pPr>
        <w:tabs>
          <w:tab w:val="num" w:pos="2520"/>
        </w:tabs>
        <w:ind w:left="2520" w:hanging="360"/>
      </w:pPr>
    </w:lvl>
    <w:lvl w:ilvl="4" w:tplc="B6E4E156" w:tentative="1">
      <w:start w:val="1"/>
      <w:numFmt w:val="decimal"/>
      <w:lvlText w:val="%5."/>
      <w:lvlJc w:val="left"/>
      <w:pPr>
        <w:tabs>
          <w:tab w:val="num" w:pos="3240"/>
        </w:tabs>
        <w:ind w:left="3240" w:hanging="360"/>
      </w:pPr>
    </w:lvl>
    <w:lvl w:ilvl="5" w:tplc="324ACFC6" w:tentative="1">
      <w:start w:val="1"/>
      <w:numFmt w:val="decimal"/>
      <w:lvlText w:val="%6."/>
      <w:lvlJc w:val="left"/>
      <w:pPr>
        <w:tabs>
          <w:tab w:val="num" w:pos="3960"/>
        </w:tabs>
        <w:ind w:left="3960" w:hanging="360"/>
      </w:pPr>
    </w:lvl>
    <w:lvl w:ilvl="6" w:tplc="750CAB0E" w:tentative="1">
      <w:start w:val="1"/>
      <w:numFmt w:val="decimal"/>
      <w:lvlText w:val="%7."/>
      <w:lvlJc w:val="left"/>
      <w:pPr>
        <w:tabs>
          <w:tab w:val="num" w:pos="4680"/>
        </w:tabs>
        <w:ind w:left="4680" w:hanging="360"/>
      </w:pPr>
    </w:lvl>
    <w:lvl w:ilvl="7" w:tplc="B0846328" w:tentative="1">
      <w:start w:val="1"/>
      <w:numFmt w:val="decimal"/>
      <w:lvlText w:val="%8."/>
      <w:lvlJc w:val="left"/>
      <w:pPr>
        <w:tabs>
          <w:tab w:val="num" w:pos="5400"/>
        </w:tabs>
        <w:ind w:left="5400" w:hanging="360"/>
      </w:pPr>
    </w:lvl>
    <w:lvl w:ilvl="8" w:tplc="5DC014C2" w:tentative="1">
      <w:start w:val="1"/>
      <w:numFmt w:val="decimal"/>
      <w:lvlText w:val="%9."/>
      <w:lvlJc w:val="left"/>
      <w:pPr>
        <w:tabs>
          <w:tab w:val="num" w:pos="6120"/>
        </w:tabs>
        <w:ind w:left="6120" w:hanging="360"/>
      </w:pPr>
    </w:lvl>
  </w:abstractNum>
  <w:abstractNum w:abstractNumId="12" w15:restartNumberingAfterBreak="0">
    <w:nsid w:val="21E80B73"/>
    <w:multiLevelType w:val="hybridMultilevel"/>
    <w:tmpl w:val="C7CA3EE0"/>
    <w:lvl w:ilvl="0" w:tplc="9CB69F86">
      <w:start w:val="1"/>
      <w:numFmt w:val="bullet"/>
      <w:lvlText w:val="•"/>
      <w:lvlJc w:val="left"/>
      <w:pPr>
        <w:tabs>
          <w:tab w:val="num" w:pos="720"/>
        </w:tabs>
        <w:ind w:left="720" w:hanging="360"/>
      </w:pPr>
      <w:rPr>
        <w:rFonts w:ascii="Arial" w:hAnsi="Arial" w:hint="default"/>
      </w:rPr>
    </w:lvl>
    <w:lvl w:ilvl="1" w:tplc="5B3A1866" w:tentative="1">
      <w:start w:val="1"/>
      <w:numFmt w:val="bullet"/>
      <w:lvlText w:val="•"/>
      <w:lvlJc w:val="left"/>
      <w:pPr>
        <w:tabs>
          <w:tab w:val="num" w:pos="1440"/>
        </w:tabs>
        <w:ind w:left="1440" w:hanging="360"/>
      </w:pPr>
      <w:rPr>
        <w:rFonts w:ascii="Arial" w:hAnsi="Arial" w:hint="default"/>
      </w:rPr>
    </w:lvl>
    <w:lvl w:ilvl="2" w:tplc="7E368156" w:tentative="1">
      <w:start w:val="1"/>
      <w:numFmt w:val="bullet"/>
      <w:lvlText w:val="•"/>
      <w:lvlJc w:val="left"/>
      <w:pPr>
        <w:tabs>
          <w:tab w:val="num" w:pos="2160"/>
        </w:tabs>
        <w:ind w:left="2160" w:hanging="360"/>
      </w:pPr>
      <w:rPr>
        <w:rFonts w:ascii="Arial" w:hAnsi="Arial" w:hint="default"/>
      </w:rPr>
    </w:lvl>
    <w:lvl w:ilvl="3" w:tplc="37226D22" w:tentative="1">
      <w:start w:val="1"/>
      <w:numFmt w:val="bullet"/>
      <w:lvlText w:val="•"/>
      <w:lvlJc w:val="left"/>
      <w:pPr>
        <w:tabs>
          <w:tab w:val="num" w:pos="2880"/>
        </w:tabs>
        <w:ind w:left="2880" w:hanging="360"/>
      </w:pPr>
      <w:rPr>
        <w:rFonts w:ascii="Arial" w:hAnsi="Arial" w:hint="default"/>
      </w:rPr>
    </w:lvl>
    <w:lvl w:ilvl="4" w:tplc="0E46F902" w:tentative="1">
      <w:start w:val="1"/>
      <w:numFmt w:val="bullet"/>
      <w:lvlText w:val="•"/>
      <w:lvlJc w:val="left"/>
      <w:pPr>
        <w:tabs>
          <w:tab w:val="num" w:pos="3600"/>
        </w:tabs>
        <w:ind w:left="3600" w:hanging="360"/>
      </w:pPr>
      <w:rPr>
        <w:rFonts w:ascii="Arial" w:hAnsi="Arial" w:hint="default"/>
      </w:rPr>
    </w:lvl>
    <w:lvl w:ilvl="5" w:tplc="53D0CF3E" w:tentative="1">
      <w:start w:val="1"/>
      <w:numFmt w:val="bullet"/>
      <w:lvlText w:val="•"/>
      <w:lvlJc w:val="left"/>
      <w:pPr>
        <w:tabs>
          <w:tab w:val="num" w:pos="4320"/>
        </w:tabs>
        <w:ind w:left="4320" w:hanging="360"/>
      </w:pPr>
      <w:rPr>
        <w:rFonts w:ascii="Arial" w:hAnsi="Arial" w:hint="default"/>
      </w:rPr>
    </w:lvl>
    <w:lvl w:ilvl="6" w:tplc="02BE77CE" w:tentative="1">
      <w:start w:val="1"/>
      <w:numFmt w:val="bullet"/>
      <w:lvlText w:val="•"/>
      <w:lvlJc w:val="left"/>
      <w:pPr>
        <w:tabs>
          <w:tab w:val="num" w:pos="5040"/>
        </w:tabs>
        <w:ind w:left="5040" w:hanging="360"/>
      </w:pPr>
      <w:rPr>
        <w:rFonts w:ascii="Arial" w:hAnsi="Arial" w:hint="default"/>
      </w:rPr>
    </w:lvl>
    <w:lvl w:ilvl="7" w:tplc="89B43AEE" w:tentative="1">
      <w:start w:val="1"/>
      <w:numFmt w:val="bullet"/>
      <w:lvlText w:val="•"/>
      <w:lvlJc w:val="left"/>
      <w:pPr>
        <w:tabs>
          <w:tab w:val="num" w:pos="5760"/>
        </w:tabs>
        <w:ind w:left="5760" w:hanging="360"/>
      </w:pPr>
      <w:rPr>
        <w:rFonts w:ascii="Arial" w:hAnsi="Arial" w:hint="default"/>
      </w:rPr>
    </w:lvl>
    <w:lvl w:ilvl="8" w:tplc="143810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3F0AC9"/>
    <w:multiLevelType w:val="hybridMultilevel"/>
    <w:tmpl w:val="DC4CE484"/>
    <w:lvl w:ilvl="0" w:tplc="5DF846E6">
      <w:start w:val="1"/>
      <w:numFmt w:val="bullet"/>
      <w:lvlText w:val="•"/>
      <w:lvlJc w:val="left"/>
      <w:pPr>
        <w:tabs>
          <w:tab w:val="num" w:pos="720"/>
        </w:tabs>
        <w:ind w:left="720" w:hanging="360"/>
      </w:pPr>
      <w:rPr>
        <w:rFonts w:ascii="Arial" w:hAnsi="Arial" w:hint="default"/>
      </w:rPr>
    </w:lvl>
    <w:lvl w:ilvl="1" w:tplc="6FA46894" w:tentative="1">
      <w:start w:val="1"/>
      <w:numFmt w:val="bullet"/>
      <w:lvlText w:val="•"/>
      <w:lvlJc w:val="left"/>
      <w:pPr>
        <w:tabs>
          <w:tab w:val="num" w:pos="1440"/>
        </w:tabs>
        <w:ind w:left="1440" w:hanging="360"/>
      </w:pPr>
      <w:rPr>
        <w:rFonts w:ascii="Arial" w:hAnsi="Arial" w:hint="default"/>
      </w:rPr>
    </w:lvl>
    <w:lvl w:ilvl="2" w:tplc="586C9BF0" w:tentative="1">
      <w:start w:val="1"/>
      <w:numFmt w:val="bullet"/>
      <w:lvlText w:val="•"/>
      <w:lvlJc w:val="left"/>
      <w:pPr>
        <w:tabs>
          <w:tab w:val="num" w:pos="2160"/>
        </w:tabs>
        <w:ind w:left="2160" w:hanging="360"/>
      </w:pPr>
      <w:rPr>
        <w:rFonts w:ascii="Arial" w:hAnsi="Arial" w:hint="default"/>
      </w:rPr>
    </w:lvl>
    <w:lvl w:ilvl="3" w:tplc="B428E1F0" w:tentative="1">
      <w:start w:val="1"/>
      <w:numFmt w:val="bullet"/>
      <w:lvlText w:val="•"/>
      <w:lvlJc w:val="left"/>
      <w:pPr>
        <w:tabs>
          <w:tab w:val="num" w:pos="2880"/>
        </w:tabs>
        <w:ind w:left="2880" w:hanging="360"/>
      </w:pPr>
      <w:rPr>
        <w:rFonts w:ascii="Arial" w:hAnsi="Arial" w:hint="default"/>
      </w:rPr>
    </w:lvl>
    <w:lvl w:ilvl="4" w:tplc="36B8973A" w:tentative="1">
      <w:start w:val="1"/>
      <w:numFmt w:val="bullet"/>
      <w:lvlText w:val="•"/>
      <w:lvlJc w:val="left"/>
      <w:pPr>
        <w:tabs>
          <w:tab w:val="num" w:pos="3600"/>
        </w:tabs>
        <w:ind w:left="3600" w:hanging="360"/>
      </w:pPr>
      <w:rPr>
        <w:rFonts w:ascii="Arial" w:hAnsi="Arial" w:hint="default"/>
      </w:rPr>
    </w:lvl>
    <w:lvl w:ilvl="5" w:tplc="3470272A" w:tentative="1">
      <w:start w:val="1"/>
      <w:numFmt w:val="bullet"/>
      <w:lvlText w:val="•"/>
      <w:lvlJc w:val="left"/>
      <w:pPr>
        <w:tabs>
          <w:tab w:val="num" w:pos="4320"/>
        </w:tabs>
        <w:ind w:left="4320" w:hanging="360"/>
      </w:pPr>
      <w:rPr>
        <w:rFonts w:ascii="Arial" w:hAnsi="Arial" w:hint="default"/>
      </w:rPr>
    </w:lvl>
    <w:lvl w:ilvl="6" w:tplc="E920204E" w:tentative="1">
      <w:start w:val="1"/>
      <w:numFmt w:val="bullet"/>
      <w:lvlText w:val="•"/>
      <w:lvlJc w:val="left"/>
      <w:pPr>
        <w:tabs>
          <w:tab w:val="num" w:pos="5040"/>
        </w:tabs>
        <w:ind w:left="5040" w:hanging="360"/>
      </w:pPr>
      <w:rPr>
        <w:rFonts w:ascii="Arial" w:hAnsi="Arial" w:hint="default"/>
      </w:rPr>
    </w:lvl>
    <w:lvl w:ilvl="7" w:tplc="D02EF8AE" w:tentative="1">
      <w:start w:val="1"/>
      <w:numFmt w:val="bullet"/>
      <w:lvlText w:val="•"/>
      <w:lvlJc w:val="left"/>
      <w:pPr>
        <w:tabs>
          <w:tab w:val="num" w:pos="5760"/>
        </w:tabs>
        <w:ind w:left="5760" w:hanging="360"/>
      </w:pPr>
      <w:rPr>
        <w:rFonts w:ascii="Arial" w:hAnsi="Arial" w:hint="default"/>
      </w:rPr>
    </w:lvl>
    <w:lvl w:ilvl="8" w:tplc="E30E52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7E52B7"/>
    <w:multiLevelType w:val="hybridMultilevel"/>
    <w:tmpl w:val="13A03BCA"/>
    <w:lvl w:ilvl="0" w:tplc="A4283E9C">
      <w:start w:val="1"/>
      <w:numFmt w:val="bullet"/>
      <w:lvlText w:val="•"/>
      <w:lvlJc w:val="left"/>
      <w:pPr>
        <w:tabs>
          <w:tab w:val="num" w:pos="360"/>
        </w:tabs>
        <w:ind w:left="36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D4E66"/>
    <w:multiLevelType w:val="hybridMultilevel"/>
    <w:tmpl w:val="B68C908E"/>
    <w:lvl w:ilvl="0" w:tplc="043CD266">
      <w:start w:val="1"/>
      <w:numFmt w:val="bullet"/>
      <w:lvlText w:val="•"/>
      <w:lvlJc w:val="left"/>
      <w:pPr>
        <w:tabs>
          <w:tab w:val="num" w:pos="720"/>
        </w:tabs>
        <w:ind w:left="720" w:hanging="360"/>
      </w:pPr>
      <w:rPr>
        <w:rFonts w:ascii="Arial" w:hAnsi="Arial" w:hint="default"/>
      </w:rPr>
    </w:lvl>
    <w:lvl w:ilvl="1" w:tplc="3CCCDEC4">
      <w:start w:val="512"/>
      <w:numFmt w:val="bullet"/>
      <w:lvlText w:val="•"/>
      <w:lvlJc w:val="left"/>
      <w:pPr>
        <w:tabs>
          <w:tab w:val="num" w:pos="1440"/>
        </w:tabs>
        <w:ind w:left="1440" w:hanging="360"/>
      </w:pPr>
      <w:rPr>
        <w:rFonts w:ascii="Arial" w:hAnsi="Arial" w:hint="default"/>
      </w:rPr>
    </w:lvl>
    <w:lvl w:ilvl="2" w:tplc="A2529CCA" w:tentative="1">
      <w:start w:val="1"/>
      <w:numFmt w:val="bullet"/>
      <w:lvlText w:val="•"/>
      <w:lvlJc w:val="left"/>
      <w:pPr>
        <w:tabs>
          <w:tab w:val="num" w:pos="2160"/>
        </w:tabs>
        <w:ind w:left="2160" w:hanging="360"/>
      </w:pPr>
      <w:rPr>
        <w:rFonts w:ascii="Arial" w:hAnsi="Arial" w:hint="default"/>
      </w:rPr>
    </w:lvl>
    <w:lvl w:ilvl="3" w:tplc="9B3827B2" w:tentative="1">
      <w:start w:val="1"/>
      <w:numFmt w:val="bullet"/>
      <w:lvlText w:val="•"/>
      <w:lvlJc w:val="left"/>
      <w:pPr>
        <w:tabs>
          <w:tab w:val="num" w:pos="2880"/>
        </w:tabs>
        <w:ind w:left="2880" w:hanging="360"/>
      </w:pPr>
      <w:rPr>
        <w:rFonts w:ascii="Arial" w:hAnsi="Arial" w:hint="default"/>
      </w:rPr>
    </w:lvl>
    <w:lvl w:ilvl="4" w:tplc="2FBEDE56" w:tentative="1">
      <w:start w:val="1"/>
      <w:numFmt w:val="bullet"/>
      <w:lvlText w:val="•"/>
      <w:lvlJc w:val="left"/>
      <w:pPr>
        <w:tabs>
          <w:tab w:val="num" w:pos="3600"/>
        </w:tabs>
        <w:ind w:left="3600" w:hanging="360"/>
      </w:pPr>
      <w:rPr>
        <w:rFonts w:ascii="Arial" w:hAnsi="Arial" w:hint="default"/>
      </w:rPr>
    </w:lvl>
    <w:lvl w:ilvl="5" w:tplc="326232AC" w:tentative="1">
      <w:start w:val="1"/>
      <w:numFmt w:val="bullet"/>
      <w:lvlText w:val="•"/>
      <w:lvlJc w:val="left"/>
      <w:pPr>
        <w:tabs>
          <w:tab w:val="num" w:pos="4320"/>
        </w:tabs>
        <w:ind w:left="4320" w:hanging="360"/>
      </w:pPr>
      <w:rPr>
        <w:rFonts w:ascii="Arial" w:hAnsi="Arial" w:hint="default"/>
      </w:rPr>
    </w:lvl>
    <w:lvl w:ilvl="6" w:tplc="80662862" w:tentative="1">
      <w:start w:val="1"/>
      <w:numFmt w:val="bullet"/>
      <w:lvlText w:val="•"/>
      <w:lvlJc w:val="left"/>
      <w:pPr>
        <w:tabs>
          <w:tab w:val="num" w:pos="5040"/>
        </w:tabs>
        <w:ind w:left="5040" w:hanging="360"/>
      </w:pPr>
      <w:rPr>
        <w:rFonts w:ascii="Arial" w:hAnsi="Arial" w:hint="default"/>
      </w:rPr>
    </w:lvl>
    <w:lvl w:ilvl="7" w:tplc="A8A2F4F0" w:tentative="1">
      <w:start w:val="1"/>
      <w:numFmt w:val="bullet"/>
      <w:lvlText w:val="•"/>
      <w:lvlJc w:val="left"/>
      <w:pPr>
        <w:tabs>
          <w:tab w:val="num" w:pos="5760"/>
        </w:tabs>
        <w:ind w:left="5760" w:hanging="360"/>
      </w:pPr>
      <w:rPr>
        <w:rFonts w:ascii="Arial" w:hAnsi="Arial" w:hint="default"/>
      </w:rPr>
    </w:lvl>
    <w:lvl w:ilvl="8" w:tplc="5A4CA1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EB37FD"/>
    <w:multiLevelType w:val="hybridMultilevel"/>
    <w:tmpl w:val="51208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65DE4"/>
    <w:multiLevelType w:val="hybridMultilevel"/>
    <w:tmpl w:val="9D9A9028"/>
    <w:lvl w:ilvl="0" w:tplc="A4283E9C">
      <w:start w:val="1"/>
      <w:numFmt w:val="bullet"/>
      <w:lvlText w:val="•"/>
      <w:lvlJc w:val="left"/>
      <w:pPr>
        <w:tabs>
          <w:tab w:val="num" w:pos="360"/>
        </w:tabs>
        <w:ind w:left="360" w:hanging="360"/>
      </w:pPr>
      <w:rPr>
        <w:rFonts w:asciiTheme="minorHAnsi" w:hAnsiTheme="minorHAnsi" w:cstheme="minorHAnsi"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94EED4E" w:tentative="1">
      <w:start w:val="1"/>
      <w:numFmt w:val="bullet"/>
      <w:lvlText w:val="•"/>
      <w:lvlJc w:val="left"/>
      <w:pPr>
        <w:tabs>
          <w:tab w:val="num" w:pos="1800"/>
        </w:tabs>
        <w:ind w:left="1800" w:hanging="360"/>
      </w:pPr>
      <w:rPr>
        <w:rFonts w:ascii="Arial" w:hAnsi="Arial" w:hint="default"/>
      </w:rPr>
    </w:lvl>
    <w:lvl w:ilvl="3" w:tplc="7346E00E" w:tentative="1">
      <w:start w:val="1"/>
      <w:numFmt w:val="bullet"/>
      <w:lvlText w:val="•"/>
      <w:lvlJc w:val="left"/>
      <w:pPr>
        <w:tabs>
          <w:tab w:val="num" w:pos="2520"/>
        </w:tabs>
        <w:ind w:left="2520" w:hanging="360"/>
      </w:pPr>
      <w:rPr>
        <w:rFonts w:ascii="Arial" w:hAnsi="Arial" w:hint="default"/>
      </w:rPr>
    </w:lvl>
    <w:lvl w:ilvl="4" w:tplc="2202141E" w:tentative="1">
      <w:start w:val="1"/>
      <w:numFmt w:val="bullet"/>
      <w:lvlText w:val="•"/>
      <w:lvlJc w:val="left"/>
      <w:pPr>
        <w:tabs>
          <w:tab w:val="num" w:pos="3240"/>
        </w:tabs>
        <w:ind w:left="3240" w:hanging="360"/>
      </w:pPr>
      <w:rPr>
        <w:rFonts w:ascii="Arial" w:hAnsi="Arial" w:hint="default"/>
      </w:rPr>
    </w:lvl>
    <w:lvl w:ilvl="5" w:tplc="48E6F7EA" w:tentative="1">
      <w:start w:val="1"/>
      <w:numFmt w:val="bullet"/>
      <w:lvlText w:val="•"/>
      <w:lvlJc w:val="left"/>
      <w:pPr>
        <w:tabs>
          <w:tab w:val="num" w:pos="3960"/>
        </w:tabs>
        <w:ind w:left="3960" w:hanging="360"/>
      </w:pPr>
      <w:rPr>
        <w:rFonts w:ascii="Arial" w:hAnsi="Arial" w:hint="default"/>
      </w:rPr>
    </w:lvl>
    <w:lvl w:ilvl="6" w:tplc="5F2A668E" w:tentative="1">
      <w:start w:val="1"/>
      <w:numFmt w:val="bullet"/>
      <w:lvlText w:val="•"/>
      <w:lvlJc w:val="left"/>
      <w:pPr>
        <w:tabs>
          <w:tab w:val="num" w:pos="4680"/>
        </w:tabs>
        <w:ind w:left="4680" w:hanging="360"/>
      </w:pPr>
      <w:rPr>
        <w:rFonts w:ascii="Arial" w:hAnsi="Arial" w:hint="default"/>
      </w:rPr>
    </w:lvl>
    <w:lvl w:ilvl="7" w:tplc="D4763120" w:tentative="1">
      <w:start w:val="1"/>
      <w:numFmt w:val="bullet"/>
      <w:lvlText w:val="•"/>
      <w:lvlJc w:val="left"/>
      <w:pPr>
        <w:tabs>
          <w:tab w:val="num" w:pos="5400"/>
        </w:tabs>
        <w:ind w:left="5400" w:hanging="360"/>
      </w:pPr>
      <w:rPr>
        <w:rFonts w:ascii="Arial" w:hAnsi="Arial" w:hint="default"/>
      </w:rPr>
    </w:lvl>
    <w:lvl w:ilvl="8" w:tplc="1902B670"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33527DC0"/>
    <w:multiLevelType w:val="hybridMultilevel"/>
    <w:tmpl w:val="F246ED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BAD1287"/>
    <w:multiLevelType w:val="hybridMultilevel"/>
    <w:tmpl w:val="46AEE4BC"/>
    <w:lvl w:ilvl="0" w:tplc="C21ADB3A">
      <w:start w:val="1"/>
      <w:numFmt w:val="bullet"/>
      <w:lvlText w:val="•"/>
      <w:lvlJc w:val="left"/>
      <w:pPr>
        <w:tabs>
          <w:tab w:val="num" w:pos="360"/>
        </w:tabs>
        <w:ind w:left="360" w:hanging="360"/>
      </w:pPr>
      <w:rPr>
        <w:rFonts w:asciiTheme="minorHAnsi" w:hAnsiTheme="minorHAnsi" w:cstheme="minorHAnsi" w:hint="default"/>
      </w:rPr>
    </w:lvl>
    <w:lvl w:ilvl="1" w:tplc="BF14F9FA" w:tentative="1">
      <w:start w:val="1"/>
      <w:numFmt w:val="bullet"/>
      <w:lvlText w:val="•"/>
      <w:lvlJc w:val="left"/>
      <w:pPr>
        <w:tabs>
          <w:tab w:val="num" w:pos="1080"/>
        </w:tabs>
        <w:ind w:left="1080" w:hanging="360"/>
      </w:pPr>
      <w:rPr>
        <w:rFonts w:ascii="Arial" w:hAnsi="Arial" w:hint="default"/>
      </w:rPr>
    </w:lvl>
    <w:lvl w:ilvl="2" w:tplc="70F61022" w:tentative="1">
      <w:start w:val="1"/>
      <w:numFmt w:val="bullet"/>
      <w:lvlText w:val="•"/>
      <w:lvlJc w:val="left"/>
      <w:pPr>
        <w:tabs>
          <w:tab w:val="num" w:pos="1800"/>
        </w:tabs>
        <w:ind w:left="1800" w:hanging="360"/>
      </w:pPr>
      <w:rPr>
        <w:rFonts w:ascii="Arial" w:hAnsi="Arial" w:hint="default"/>
      </w:rPr>
    </w:lvl>
    <w:lvl w:ilvl="3" w:tplc="3ABC8A3A" w:tentative="1">
      <w:start w:val="1"/>
      <w:numFmt w:val="bullet"/>
      <w:lvlText w:val="•"/>
      <w:lvlJc w:val="left"/>
      <w:pPr>
        <w:tabs>
          <w:tab w:val="num" w:pos="2520"/>
        </w:tabs>
        <w:ind w:left="2520" w:hanging="360"/>
      </w:pPr>
      <w:rPr>
        <w:rFonts w:ascii="Arial" w:hAnsi="Arial" w:hint="default"/>
      </w:rPr>
    </w:lvl>
    <w:lvl w:ilvl="4" w:tplc="60EA4A40" w:tentative="1">
      <w:start w:val="1"/>
      <w:numFmt w:val="bullet"/>
      <w:lvlText w:val="•"/>
      <w:lvlJc w:val="left"/>
      <w:pPr>
        <w:tabs>
          <w:tab w:val="num" w:pos="3240"/>
        </w:tabs>
        <w:ind w:left="3240" w:hanging="360"/>
      </w:pPr>
      <w:rPr>
        <w:rFonts w:ascii="Arial" w:hAnsi="Arial" w:hint="default"/>
      </w:rPr>
    </w:lvl>
    <w:lvl w:ilvl="5" w:tplc="FF6EB798" w:tentative="1">
      <w:start w:val="1"/>
      <w:numFmt w:val="bullet"/>
      <w:lvlText w:val="•"/>
      <w:lvlJc w:val="left"/>
      <w:pPr>
        <w:tabs>
          <w:tab w:val="num" w:pos="3960"/>
        </w:tabs>
        <w:ind w:left="3960" w:hanging="360"/>
      </w:pPr>
      <w:rPr>
        <w:rFonts w:ascii="Arial" w:hAnsi="Arial" w:hint="default"/>
      </w:rPr>
    </w:lvl>
    <w:lvl w:ilvl="6" w:tplc="F0B4CB0C" w:tentative="1">
      <w:start w:val="1"/>
      <w:numFmt w:val="bullet"/>
      <w:lvlText w:val="•"/>
      <w:lvlJc w:val="left"/>
      <w:pPr>
        <w:tabs>
          <w:tab w:val="num" w:pos="4680"/>
        </w:tabs>
        <w:ind w:left="4680" w:hanging="360"/>
      </w:pPr>
      <w:rPr>
        <w:rFonts w:ascii="Arial" w:hAnsi="Arial" w:hint="default"/>
      </w:rPr>
    </w:lvl>
    <w:lvl w:ilvl="7" w:tplc="3AC88C06" w:tentative="1">
      <w:start w:val="1"/>
      <w:numFmt w:val="bullet"/>
      <w:lvlText w:val="•"/>
      <w:lvlJc w:val="left"/>
      <w:pPr>
        <w:tabs>
          <w:tab w:val="num" w:pos="5400"/>
        </w:tabs>
        <w:ind w:left="5400" w:hanging="360"/>
      </w:pPr>
      <w:rPr>
        <w:rFonts w:ascii="Arial" w:hAnsi="Arial" w:hint="default"/>
      </w:rPr>
    </w:lvl>
    <w:lvl w:ilvl="8" w:tplc="404610A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42090243"/>
    <w:multiLevelType w:val="hybridMultilevel"/>
    <w:tmpl w:val="199CF1DC"/>
    <w:lvl w:ilvl="0" w:tplc="42D67D94">
      <w:start w:val="1"/>
      <w:numFmt w:val="bullet"/>
      <w:lvlText w:val="•"/>
      <w:lvlJc w:val="left"/>
      <w:pPr>
        <w:tabs>
          <w:tab w:val="num" w:pos="360"/>
        </w:tabs>
        <w:ind w:left="360" w:hanging="360"/>
      </w:pPr>
      <w:rPr>
        <w:rFonts w:asciiTheme="minorHAnsi" w:hAnsiTheme="minorHAnsi" w:cstheme="minorHAnsi" w:hint="default"/>
      </w:rPr>
    </w:lvl>
    <w:lvl w:ilvl="1" w:tplc="B726AFBA" w:tentative="1">
      <w:start w:val="1"/>
      <w:numFmt w:val="bullet"/>
      <w:lvlText w:val="•"/>
      <w:lvlJc w:val="left"/>
      <w:pPr>
        <w:tabs>
          <w:tab w:val="num" w:pos="1080"/>
        </w:tabs>
        <w:ind w:left="1080" w:hanging="360"/>
      </w:pPr>
      <w:rPr>
        <w:rFonts w:ascii="Arial" w:hAnsi="Arial" w:hint="default"/>
      </w:rPr>
    </w:lvl>
    <w:lvl w:ilvl="2" w:tplc="21BEE014" w:tentative="1">
      <w:start w:val="1"/>
      <w:numFmt w:val="bullet"/>
      <w:lvlText w:val="•"/>
      <w:lvlJc w:val="left"/>
      <w:pPr>
        <w:tabs>
          <w:tab w:val="num" w:pos="1800"/>
        </w:tabs>
        <w:ind w:left="1800" w:hanging="360"/>
      </w:pPr>
      <w:rPr>
        <w:rFonts w:ascii="Arial" w:hAnsi="Arial" w:hint="default"/>
      </w:rPr>
    </w:lvl>
    <w:lvl w:ilvl="3" w:tplc="20F6F4F4" w:tentative="1">
      <w:start w:val="1"/>
      <w:numFmt w:val="bullet"/>
      <w:lvlText w:val="•"/>
      <w:lvlJc w:val="left"/>
      <w:pPr>
        <w:tabs>
          <w:tab w:val="num" w:pos="2520"/>
        </w:tabs>
        <w:ind w:left="2520" w:hanging="360"/>
      </w:pPr>
      <w:rPr>
        <w:rFonts w:ascii="Arial" w:hAnsi="Arial" w:hint="default"/>
      </w:rPr>
    </w:lvl>
    <w:lvl w:ilvl="4" w:tplc="FED28CF8" w:tentative="1">
      <w:start w:val="1"/>
      <w:numFmt w:val="bullet"/>
      <w:lvlText w:val="•"/>
      <w:lvlJc w:val="left"/>
      <w:pPr>
        <w:tabs>
          <w:tab w:val="num" w:pos="3240"/>
        </w:tabs>
        <w:ind w:left="3240" w:hanging="360"/>
      </w:pPr>
      <w:rPr>
        <w:rFonts w:ascii="Arial" w:hAnsi="Arial" w:hint="default"/>
      </w:rPr>
    </w:lvl>
    <w:lvl w:ilvl="5" w:tplc="9F38B944" w:tentative="1">
      <w:start w:val="1"/>
      <w:numFmt w:val="bullet"/>
      <w:lvlText w:val="•"/>
      <w:lvlJc w:val="left"/>
      <w:pPr>
        <w:tabs>
          <w:tab w:val="num" w:pos="3960"/>
        </w:tabs>
        <w:ind w:left="3960" w:hanging="360"/>
      </w:pPr>
      <w:rPr>
        <w:rFonts w:ascii="Arial" w:hAnsi="Arial" w:hint="default"/>
      </w:rPr>
    </w:lvl>
    <w:lvl w:ilvl="6" w:tplc="1338C8AE" w:tentative="1">
      <w:start w:val="1"/>
      <w:numFmt w:val="bullet"/>
      <w:lvlText w:val="•"/>
      <w:lvlJc w:val="left"/>
      <w:pPr>
        <w:tabs>
          <w:tab w:val="num" w:pos="4680"/>
        </w:tabs>
        <w:ind w:left="4680" w:hanging="360"/>
      </w:pPr>
      <w:rPr>
        <w:rFonts w:ascii="Arial" w:hAnsi="Arial" w:hint="default"/>
      </w:rPr>
    </w:lvl>
    <w:lvl w:ilvl="7" w:tplc="380A48EC" w:tentative="1">
      <w:start w:val="1"/>
      <w:numFmt w:val="bullet"/>
      <w:lvlText w:val="•"/>
      <w:lvlJc w:val="left"/>
      <w:pPr>
        <w:tabs>
          <w:tab w:val="num" w:pos="5400"/>
        </w:tabs>
        <w:ind w:left="5400" w:hanging="360"/>
      </w:pPr>
      <w:rPr>
        <w:rFonts w:ascii="Arial" w:hAnsi="Arial" w:hint="default"/>
      </w:rPr>
    </w:lvl>
    <w:lvl w:ilvl="8" w:tplc="D65C0A4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42C3733A"/>
    <w:multiLevelType w:val="hybridMultilevel"/>
    <w:tmpl w:val="75BE90E0"/>
    <w:lvl w:ilvl="0" w:tplc="576E6F72">
      <w:start w:val="1"/>
      <w:numFmt w:val="bullet"/>
      <w:lvlText w:val="•"/>
      <w:lvlJc w:val="left"/>
      <w:pPr>
        <w:tabs>
          <w:tab w:val="num" w:pos="720"/>
        </w:tabs>
        <w:ind w:left="720" w:hanging="360"/>
      </w:pPr>
      <w:rPr>
        <w:rFonts w:ascii="Arial" w:hAnsi="Arial" w:hint="default"/>
      </w:rPr>
    </w:lvl>
    <w:lvl w:ilvl="1" w:tplc="C2501C90" w:tentative="1">
      <w:start w:val="1"/>
      <w:numFmt w:val="bullet"/>
      <w:lvlText w:val="•"/>
      <w:lvlJc w:val="left"/>
      <w:pPr>
        <w:tabs>
          <w:tab w:val="num" w:pos="1440"/>
        </w:tabs>
        <w:ind w:left="1440" w:hanging="360"/>
      </w:pPr>
      <w:rPr>
        <w:rFonts w:ascii="Arial" w:hAnsi="Arial" w:hint="default"/>
      </w:rPr>
    </w:lvl>
    <w:lvl w:ilvl="2" w:tplc="40EE4492" w:tentative="1">
      <w:start w:val="1"/>
      <w:numFmt w:val="bullet"/>
      <w:lvlText w:val="•"/>
      <w:lvlJc w:val="left"/>
      <w:pPr>
        <w:tabs>
          <w:tab w:val="num" w:pos="2160"/>
        </w:tabs>
        <w:ind w:left="2160" w:hanging="360"/>
      </w:pPr>
      <w:rPr>
        <w:rFonts w:ascii="Arial" w:hAnsi="Arial" w:hint="default"/>
      </w:rPr>
    </w:lvl>
    <w:lvl w:ilvl="3" w:tplc="E8A21856" w:tentative="1">
      <w:start w:val="1"/>
      <w:numFmt w:val="bullet"/>
      <w:lvlText w:val="•"/>
      <w:lvlJc w:val="left"/>
      <w:pPr>
        <w:tabs>
          <w:tab w:val="num" w:pos="2880"/>
        </w:tabs>
        <w:ind w:left="2880" w:hanging="360"/>
      </w:pPr>
      <w:rPr>
        <w:rFonts w:ascii="Arial" w:hAnsi="Arial" w:hint="default"/>
      </w:rPr>
    </w:lvl>
    <w:lvl w:ilvl="4" w:tplc="1C82FA08" w:tentative="1">
      <w:start w:val="1"/>
      <w:numFmt w:val="bullet"/>
      <w:lvlText w:val="•"/>
      <w:lvlJc w:val="left"/>
      <w:pPr>
        <w:tabs>
          <w:tab w:val="num" w:pos="3600"/>
        </w:tabs>
        <w:ind w:left="3600" w:hanging="360"/>
      </w:pPr>
      <w:rPr>
        <w:rFonts w:ascii="Arial" w:hAnsi="Arial" w:hint="default"/>
      </w:rPr>
    </w:lvl>
    <w:lvl w:ilvl="5" w:tplc="BAD2B7BE" w:tentative="1">
      <w:start w:val="1"/>
      <w:numFmt w:val="bullet"/>
      <w:lvlText w:val="•"/>
      <w:lvlJc w:val="left"/>
      <w:pPr>
        <w:tabs>
          <w:tab w:val="num" w:pos="4320"/>
        </w:tabs>
        <w:ind w:left="4320" w:hanging="360"/>
      </w:pPr>
      <w:rPr>
        <w:rFonts w:ascii="Arial" w:hAnsi="Arial" w:hint="default"/>
      </w:rPr>
    </w:lvl>
    <w:lvl w:ilvl="6" w:tplc="6EC6147E" w:tentative="1">
      <w:start w:val="1"/>
      <w:numFmt w:val="bullet"/>
      <w:lvlText w:val="•"/>
      <w:lvlJc w:val="left"/>
      <w:pPr>
        <w:tabs>
          <w:tab w:val="num" w:pos="5040"/>
        </w:tabs>
        <w:ind w:left="5040" w:hanging="360"/>
      </w:pPr>
      <w:rPr>
        <w:rFonts w:ascii="Arial" w:hAnsi="Arial" w:hint="default"/>
      </w:rPr>
    </w:lvl>
    <w:lvl w:ilvl="7" w:tplc="736A346C" w:tentative="1">
      <w:start w:val="1"/>
      <w:numFmt w:val="bullet"/>
      <w:lvlText w:val="•"/>
      <w:lvlJc w:val="left"/>
      <w:pPr>
        <w:tabs>
          <w:tab w:val="num" w:pos="5760"/>
        </w:tabs>
        <w:ind w:left="5760" w:hanging="360"/>
      </w:pPr>
      <w:rPr>
        <w:rFonts w:ascii="Arial" w:hAnsi="Arial" w:hint="default"/>
      </w:rPr>
    </w:lvl>
    <w:lvl w:ilvl="8" w:tplc="687CCD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122C59"/>
    <w:multiLevelType w:val="hybridMultilevel"/>
    <w:tmpl w:val="041057F4"/>
    <w:lvl w:ilvl="0" w:tplc="A4283E9C">
      <w:start w:val="1"/>
      <w:numFmt w:val="bullet"/>
      <w:lvlText w:val="•"/>
      <w:lvlJc w:val="left"/>
      <w:pPr>
        <w:tabs>
          <w:tab w:val="num" w:pos="360"/>
        </w:tabs>
        <w:ind w:left="36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D789A"/>
    <w:multiLevelType w:val="hybridMultilevel"/>
    <w:tmpl w:val="0A1AE740"/>
    <w:lvl w:ilvl="0" w:tplc="2C729ED4">
      <w:start w:val="1"/>
      <w:numFmt w:val="bullet"/>
      <w:lvlText w:val="•"/>
      <w:lvlJc w:val="left"/>
      <w:pPr>
        <w:tabs>
          <w:tab w:val="num" w:pos="720"/>
        </w:tabs>
        <w:ind w:left="720" w:hanging="360"/>
      </w:pPr>
      <w:rPr>
        <w:rFonts w:ascii="Arial" w:hAnsi="Arial" w:hint="default"/>
      </w:rPr>
    </w:lvl>
    <w:lvl w:ilvl="1" w:tplc="D2F229F0" w:tentative="1">
      <w:start w:val="1"/>
      <w:numFmt w:val="bullet"/>
      <w:lvlText w:val="•"/>
      <w:lvlJc w:val="left"/>
      <w:pPr>
        <w:tabs>
          <w:tab w:val="num" w:pos="1440"/>
        </w:tabs>
        <w:ind w:left="1440" w:hanging="360"/>
      </w:pPr>
      <w:rPr>
        <w:rFonts w:ascii="Arial" w:hAnsi="Arial" w:hint="default"/>
      </w:rPr>
    </w:lvl>
    <w:lvl w:ilvl="2" w:tplc="211EE742" w:tentative="1">
      <w:start w:val="1"/>
      <w:numFmt w:val="bullet"/>
      <w:lvlText w:val="•"/>
      <w:lvlJc w:val="left"/>
      <w:pPr>
        <w:tabs>
          <w:tab w:val="num" w:pos="2160"/>
        </w:tabs>
        <w:ind w:left="2160" w:hanging="360"/>
      </w:pPr>
      <w:rPr>
        <w:rFonts w:ascii="Arial" w:hAnsi="Arial" w:hint="default"/>
      </w:rPr>
    </w:lvl>
    <w:lvl w:ilvl="3" w:tplc="930CA786" w:tentative="1">
      <w:start w:val="1"/>
      <w:numFmt w:val="bullet"/>
      <w:lvlText w:val="•"/>
      <w:lvlJc w:val="left"/>
      <w:pPr>
        <w:tabs>
          <w:tab w:val="num" w:pos="2880"/>
        </w:tabs>
        <w:ind w:left="2880" w:hanging="360"/>
      </w:pPr>
      <w:rPr>
        <w:rFonts w:ascii="Arial" w:hAnsi="Arial" w:hint="default"/>
      </w:rPr>
    </w:lvl>
    <w:lvl w:ilvl="4" w:tplc="6D1AE440" w:tentative="1">
      <w:start w:val="1"/>
      <w:numFmt w:val="bullet"/>
      <w:lvlText w:val="•"/>
      <w:lvlJc w:val="left"/>
      <w:pPr>
        <w:tabs>
          <w:tab w:val="num" w:pos="3600"/>
        </w:tabs>
        <w:ind w:left="3600" w:hanging="360"/>
      </w:pPr>
      <w:rPr>
        <w:rFonts w:ascii="Arial" w:hAnsi="Arial" w:hint="default"/>
      </w:rPr>
    </w:lvl>
    <w:lvl w:ilvl="5" w:tplc="F0FEF47A" w:tentative="1">
      <w:start w:val="1"/>
      <w:numFmt w:val="bullet"/>
      <w:lvlText w:val="•"/>
      <w:lvlJc w:val="left"/>
      <w:pPr>
        <w:tabs>
          <w:tab w:val="num" w:pos="4320"/>
        </w:tabs>
        <w:ind w:left="4320" w:hanging="360"/>
      </w:pPr>
      <w:rPr>
        <w:rFonts w:ascii="Arial" w:hAnsi="Arial" w:hint="default"/>
      </w:rPr>
    </w:lvl>
    <w:lvl w:ilvl="6" w:tplc="8A5A46B2" w:tentative="1">
      <w:start w:val="1"/>
      <w:numFmt w:val="bullet"/>
      <w:lvlText w:val="•"/>
      <w:lvlJc w:val="left"/>
      <w:pPr>
        <w:tabs>
          <w:tab w:val="num" w:pos="5040"/>
        </w:tabs>
        <w:ind w:left="5040" w:hanging="360"/>
      </w:pPr>
      <w:rPr>
        <w:rFonts w:ascii="Arial" w:hAnsi="Arial" w:hint="default"/>
      </w:rPr>
    </w:lvl>
    <w:lvl w:ilvl="7" w:tplc="A7DACEE2" w:tentative="1">
      <w:start w:val="1"/>
      <w:numFmt w:val="bullet"/>
      <w:lvlText w:val="•"/>
      <w:lvlJc w:val="left"/>
      <w:pPr>
        <w:tabs>
          <w:tab w:val="num" w:pos="5760"/>
        </w:tabs>
        <w:ind w:left="5760" w:hanging="360"/>
      </w:pPr>
      <w:rPr>
        <w:rFonts w:ascii="Arial" w:hAnsi="Arial" w:hint="default"/>
      </w:rPr>
    </w:lvl>
    <w:lvl w:ilvl="8" w:tplc="62A823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6950DD"/>
    <w:multiLevelType w:val="hybridMultilevel"/>
    <w:tmpl w:val="D2F0FD86"/>
    <w:lvl w:ilvl="0" w:tplc="A5C05FBA">
      <w:start w:val="1"/>
      <w:numFmt w:val="bullet"/>
      <w:lvlText w:val="•"/>
      <w:lvlJc w:val="left"/>
      <w:pPr>
        <w:tabs>
          <w:tab w:val="num" w:pos="360"/>
        </w:tabs>
        <w:ind w:left="360" w:hanging="360"/>
      </w:pPr>
      <w:rPr>
        <w:rFonts w:asciiTheme="minorHAnsi" w:hAnsiTheme="minorHAnsi" w:cstheme="minorHAnsi" w:hint="default"/>
      </w:rPr>
    </w:lvl>
    <w:lvl w:ilvl="1" w:tplc="A50AE8B6">
      <w:start w:val="1"/>
      <w:numFmt w:val="bullet"/>
      <w:lvlText w:val="•"/>
      <w:lvlJc w:val="left"/>
      <w:pPr>
        <w:tabs>
          <w:tab w:val="num" w:pos="1080"/>
        </w:tabs>
        <w:ind w:left="1080" w:hanging="360"/>
      </w:pPr>
      <w:rPr>
        <w:rFonts w:ascii="Arial" w:hAnsi="Arial" w:hint="default"/>
      </w:rPr>
    </w:lvl>
    <w:lvl w:ilvl="2" w:tplc="14160260" w:tentative="1">
      <w:start w:val="1"/>
      <w:numFmt w:val="bullet"/>
      <w:lvlText w:val="•"/>
      <w:lvlJc w:val="left"/>
      <w:pPr>
        <w:tabs>
          <w:tab w:val="num" w:pos="1800"/>
        </w:tabs>
        <w:ind w:left="1800" w:hanging="360"/>
      </w:pPr>
      <w:rPr>
        <w:rFonts w:ascii="Arial" w:hAnsi="Arial" w:hint="default"/>
      </w:rPr>
    </w:lvl>
    <w:lvl w:ilvl="3" w:tplc="55728E82" w:tentative="1">
      <w:start w:val="1"/>
      <w:numFmt w:val="bullet"/>
      <w:lvlText w:val="•"/>
      <w:lvlJc w:val="left"/>
      <w:pPr>
        <w:tabs>
          <w:tab w:val="num" w:pos="2520"/>
        </w:tabs>
        <w:ind w:left="2520" w:hanging="360"/>
      </w:pPr>
      <w:rPr>
        <w:rFonts w:ascii="Arial" w:hAnsi="Arial" w:hint="default"/>
      </w:rPr>
    </w:lvl>
    <w:lvl w:ilvl="4" w:tplc="9D2AC914" w:tentative="1">
      <w:start w:val="1"/>
      <w:numFmt w:val="bullet"/>
      <w:lvlText w:val="•"/>
      <w:lvlJc w:val="left"/>
      <w:pPr>
        <w:tabs>
          <w:tab w:val="num" w:pos="3240"/>
        </w:tabs>
        <w:ind w:left="3240" w:hanging="360"/>
      </w:pPr>
      <w:rPr>
        <w:rFonts w:ascii="Arial" w:hAnsi="Arial" w:hint="default"/>
      </w:rPr>
    </w:lvl>
    <w:lvl w:ilvl="5" w:tplc="7DC6B8D0" w:tentative="1">
      <w:start w:val="1"/>
      <w:numFmt w:val="bullet"/>
      <w:lvlText w:val="•"/>
      <w:lvlJc w:val="left"/>
      <w:pPr>
        <w:tabs>
          <w:tab w:val="num" w:pos="3960"/>
        </w:tabs>
        <w:ind w:left="3960" w:hanging="360"/>
      </w:pPr>
      <w:rPr>
        <w:rFonts w:ascii="Arial" w:hAnsi="Arial" w:hint="default"/>
      </w:rPr>
    </w:lvl>
    <w:lvl w:ilvl="6" w:tplc="86D03B18" w:tentative="1">
      <w:start w:val="1"/>
      <w:numFmt w:val="bullet"/>
      <w:lvlText w:val="•"/>
      <w:lvlJc w:val="left"/>
      <w:pPr>
        <w:tabs>
          <w:tab w:val="num" w:pos="4680"/>
        </w:tabs>
        <w:ind w:left="4680" w:hanging="360"/>
      </w:pPr>
      <w:rPr>
        <w:rFonts w:ascii="Arial" w:hAnsi="Arial" w:hint="default"/>
      </w:rPr>
    </w:lvl>
    <w:lvl w:ilvl="7" w:tplc="85523644" w:tentative="1">
      <w:start w:val="1"/>
      <w:numFmt w:val="bullet"/>
      <w:lvlText w:val="•"/>
      <w:lvlJc w:val="left"/>
      <w:pPr>
        <w:tabs>
          <w:tab w:val="num" w:pos="5400"/>
        </w:tabs>
        <w:ind w:left="5400" w:hanging="360"/>
      </w:pPr>
      <w:rPr>
        <w:rFonts w:ascii="Arial" w:hAnsi="Arial" w:hint="default"/>
      </w:rPr>
    </w:lvl>
    <w:lvl w:ilvl="8" w:tplc="19C4D0BE"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B746068"/>
    <w:multiLevelType w:val="hybridMultilevel"/>
    <w:tmpl w:val="6944EF7E"/>
    <w:lvl w:ilvl="0" w:tplc="4AA285F6">
      <w:start w:val="1"/>
      <w:numFmt w:val="bullet"/>
      <w:lvlText w:val="•"/>
      <w:lvlJc w:val="left"/>
      <w:pPr>
        <w:tabs>
          <w:tab w:val="num" w:pos="720"/>
        </w:tabs>
        <w:ind w:left="720" w:hanging="360"/>
      </w:pPr>
      <w:rPr>
        <w:rFonts w:ascii="Arial" w:hAnsi="Arial" w:hint="default"/>
      </w:rPr>
    </w:lvl>
    <w:lvl w:ilvl="1" w:tplc="916688C8" w:tentative="1">
      <w:start w:val="1"/>
      <w:numFmt w:val="bullet"/>
      <w:lvlText w:val="•"/>
      <w:lvlJc w:val="left"/>
      <w:pPr>
        <w:tabs>
          <w:tab w:val="num" w:pos="1440"/>
        </w:tabs>
        <w:ind w:left="1440" w:hanging="360"/>
      </w:pPr>
      <w:rPr>
        <w:rFonts w:ascii="Arial" w:hAnsi="Arial" w:hint="default"/>
      </w:rPr>
    </w:lvl>
    <w:lvl w:ilvl="2" w:tplc="06625CAE" w:tentative="1">
      <w:start w:val="1"/>
      <w:numFmt w:val="bullet"/>
      <w:lvlText w:val="•"/>
      <w:lvlJc w:val="left"/>
      <w:pPr>
        <w:tabs>
          <w:tab w:val="num" w:pos="2160"/>
        </w:tabs>
        <w:ind w:left="2160" w:hanging="360"/>
      </w:pPr>
      <w:rPr>
        <w:rFonts w:ascii="Arial" w:hAnsi="Arial" w:hint="default"/>
      </w:rPr>
    </w:lvl>
    <w:lvl w:ilvl="3" w:tplc="F49A6DEA" w:tentative="1">
      <w:start w:val="1"/>
      <w:numFmt w:val="bullet"/>
      <w:lvlText w:val="•"/>
      <w:lvlJc w:val="left"/>
      <w:pPr>
        <w:tabs>
          <w:tab w:val="num" w:pos="2880"/>
        </w:tabs>
        <w:ind w:left="2880" w:hanging="360"/>
      </w:pPr>
      <w:rPr>
        <w:rFonts w:ascii="Arial" w:hAnsi="Arial" w:hint="default"/>
      </w:rPr>
    </w:lvl>
    <w:lvl w:ilvl="4" w:tplc="39584A42" w:tentative="1">
      <w:start w:val="1"/>
      <w:numFmt w:val="bullet"/>
      <w:lvlText w:val="•"/>
      <w:lvlJc w:val="left"/>
      <w:pPr>
        <w:tabs>
          <w:tab w:val="num" w:pos="3600"/>
        </w:tabs>
        <w:ind w:left="3600" w:hanging="360"/>
      </w:pPr>
      <w:rPr>
        <w:rFonts w:ascii="Arial" w:hAnsi="Arial" w:hint="default"/>
      </w:rPr>
    </w:lvl>
    <w:lvl w:ilvl="5" w:tplc="344CA11C" w:tentative="1">
      <w:start w:val="1"/>
      <w:numFmt w:val="bullet"/>
      <w:lvlText w:val="•"/>
      <w:lvlJc w:val="left"/>
      <w:pPr>
        <w:tabs>
          <w:tab w:val="num" w:pos="4320"/>
        </w:tabs>
        <w:ind w:left="4320" w:hanging="360"/>
      </w:pPr>
      <w:rPr>
        <w:rFonts w:ascii="Arial" w:hAnsi="Arial" w:hint="default"/>
      </w:rPr>
    </w:lvl>
    <w:lvl w:ilvl="6" w:tplc="22F8E962" w:tentative="1">
      <w:start w:val="1"/>
      <w:numFmt w:val="bullet"/>
      <w:lvlText w:val="•"/>
      <w:lvlJc w:val="left"/>
      <w:pPr>
        <w:tabs>
          <w:tab w:val="num" w:pos="5040"/>
        </w:tabs>
        <w:ind w:left="5040" w:hanging="360"/>
      </w:pPr>
      <w:rPr>
        <w:rFonts w:ascii="Arial" w:hAnsi="Arial" w:hint="default"/>
      </w:rPr>
    </w:lvl>
    <w:lvl w:ilvl="7" w:tplc="F38287AA" w:tentative="1">
      <w:start w:val="1"/>
      <w:numFmt w:val="bullet"/>
      <w:lvlText w:val="•"/>
      <w:lvlJc w:val="left"/>
      <w:pPr>
        <w:tabs>
          <w:tab w:val="num" w:pos="5760"/>
        </w:tabs>
        <w:ind w:left="5760" w:hanging="360"/>
      </w:pPr>
      <w:rPr>
        <w:rFonts w:ascii="Arial" w:hAnsi="Arial" w:hint="default"/>
      </w:rPr>
    </w:lvl>
    <w:lvl w:ilvl="8" w:tplc="00CA9E4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FF29CF"/>
    <w:multiLevelType w:val="hybridMultilevel"/>
    <w:tmpl w:val="37A288F4"/>
    <w:lvl w:ilvl="0" w:tplc="90F8F444">
      <w:start w:val="1"/>
      <w:numFmt w:val="bullet"/>
      <w:lvlText w:val="•"/>
      <w:lvlJc w:val="left"/>
      <w:pPr>
        <w:tabs>
          <w:tab w:val="num" w:pos="720"/>
        </w:tabs>
        <w:ind w:left="720" w:hanging="360"/>
      </w:pPr>
      <w:rPr>
        <w:rFonts w:ascii="Arial" w:hAnsi="Arial" w:hint="default"/>
      </w:rPr>
    </w:lvl>
    <w:lvl w:ilvl="1" w:tplc="58DA39F4" w:tentative="1">
      <w:start w:val="1"/>
      <w:numFmt w:val="bullet"/>
      <w:lvlText w:val="•"/>
      <w:lvlJc w:val="left"/>
      <w:pPr>
        <w:tabs>
          <w:tab w:val="num" w:pos="1440"/>
        </w:tabs>
        <w:ind w:left="1440" w:hanging="360"/>
      </w:pPr>
      <w:rPr>
        <w:rFonts w:ascii="Arial" w:hAnsi="Arial" w:hint="default"/>
      </w:rPr>
    </w:lvl>
    <w:lvl w:ilvl="2" w:tplc="98300F74" w:tentative="1">
      <w:start w:val="1"/>
      <w:numFmt w:val="bullet"/>
      <w:lvlText w:val="•"/>
      <w:lvlJc w:val="left"/>
      <w:pPr>
        <w:tabs>
          <w:tab w:val="num" w:pos="2160"/>
        </w:tabs>
        <w:ind w:left="2160" w:hanging="360"/>
      </w:pPr>
      <w:rPr>
        <w:rFonts w:ascii="Arial" w:hAnsi="Arial" w:hint="default"/>
      </w:rPr>
    </w:lvl>
    <w:lvl w:ilvl="3" w:tplc="4E16FCA0" w:tentative="1">
      <w:start w:val="1"/>
      <w:numFmt w:val="bullet"/>
      <w:lvlText w:val="•"/>
      <w:lvlJc w:val="left"/>
      <w:pPr>
        <w:tabs>
          <w:tab w:val="num" w:pos="2880"/>
        </w:tabs>
        <w:ind w:left="2880" w:hanging="360"/>
      </w:pPr>
      <w:rPr>
        <w:rFonts w:ascii="Arial" w:hAnsi="Arial" w:hint="default"/>
      </w:rPr>
    </w:lvl>
    <w:lvl w:ilvl="4" w:tplc="0CC8DB0A" w:tentative="1">
      <w:start w:val="1"/>
      <w:numFmt w:val="bullet"/>
      <w:lvlText w:val="•"/>
      <w:lvlJc w:val="left"/>
      <w:pPr>
        <w:tabs>
          <w:tab w:val="num" w:pos="3600"/>
        </w:tabs>
        <w:ind w:left="3600" w:hanging="360"/>
      </w:pPr>
      <w:rPr>
        <w:rFonts w:ascii="Arial" w:hAnsi="Arial" w:hint="default"/>
      </w:rPr>
    </w:lvl>
    <w:lvl w:ilvl="5" w:tplc="C6BEDF20" w:tentative="1">
      <w:start w:val="1"/>
      <w:numFmt w:val="bullet"/>
      <w:lvlText w:val="•"/>
      <w:lvlJc w:val="left"/>
      <w:pPr>
        <w:tabs>
          <w:tab w:val="num" w:pos="4320"/>
        </w:tabs>
        <w:ind w:left="4320" w:hanging="360"/>
      </w:pPr>
      <w:rPr>
        <w:rFonts w:ascii="Arial" w:hAnsi="Arial" w:hint="default"/>
      </w:rPr>
    </w:lvl>
    <w:lvl w:ilvl="6" w:tplc="4ECEA38C" w:tentative="1">
      <w:start w:val="1"/>
      <w:numFmt w:val="bullet"/>
      <w:lvlText w:val="•"/>
      <w:lvlJc w:val="left"/>
      <w:pPr>
        <w:tabs>
          <w:tab w:val="num" w:pos="5040"/>
        </w:tabs>
        <w:ind w:left="5040" w:hanging="360"/>
      </w:pPr>
      <w:rPr>
        <w:rFonts w:ascii="Arial" w:hAnsi="Arial" w:hint="default"/>
      </w:rPr>
    </w:lvl>
    <w:lvl w:ilvl="7" w:tplc="BA9A5DD2" w:tentative="1">
      <w:start w:val="1"/>
      <w:numFmt w:val="bullet"/>
      <w:lvlText w:val="•"/>
      <w:lvlJc w:val="left"/>
      <w:pPr>
        <w:tabs>
          <w:tab w:val="num" w:pos="5760"/>
        </w:tabs>
        <w:ind w:left="5760" w:hanging="360"/>
      </w:pPr>
      <w:rPr>
        <w:rFonts w:ascii="Arial" w:hAnsi="Arial" w:hint="default"/>
      </w:rPr>
    </w:lvl>
    <w:lvl w:ilvl="8" w:tplc="D68419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547807"/>
    <w:multiLevelType w:val="hybridMultilevel"/>
    <w:tmpl w:val="09846DC8"/>
    <w:lvl w:ilvl="0" w:tplc="0F047F44">
      <w:start w:val="1"/>
      <w:numFmt w:val="decimal"/>
      <w:lvlText w:val="%1."/>
      <w:lvlJc w:val="left"/>
      <w:pPr>
        <w:tabs>
          <w:tab w:val="num" w:pos="720"/>
        </w:tabs>
        <w:ind w:left="720" w:hanging="360"/>
      </w:pPr>
    </w:lvl>
    <w:lvl w:ilvl="1" w:tplc="EEF8530C" w:tentative="1">
      <w:start w:val="1"/>
      <w:numFmt w:val="decimal"/>
      <w:lvlText w:val="%2."/>
      <w:lvlJc w:val="left"/>
      <w:pPr>
        <w:tabs>
          <w:tab w:val="num" w:pos="1440"/>
        </w:tabs>
        <w:ind w:left="1440" w:hanging="360"/>
      </w:pPr>
    </w:lvl>
    <w:lvl w:ilvl="2" w:tplc="510A3CF2" w:tentative="1">
      <w:start w:val="1"/>
      <w:numFmt w:val="decimal"/>
      <w:lvlText w:val="%3."/>
      <w:lvlJc w:val="left"/>
      <w:pPr>
        <w:tabs>
          <w:tab w:val="num" w:pos="2160"/>
        </w:tabs>
        <w:ind w:left="2160" w:hanging="360"/>
      </w:pPr>
    </w:lvl>
    <w:lvl w:ilvl="3" w:tplc="633C8086" w:tentative="1">
      <w:start w:val="1"/>
      <w:numFmt w:val="decimal"/>
      <w:lvlText w:val="%4."/>
      <w:lvlJc w:val="left"/>
      <w:pPr>
        <w:tabs>
          <w:tab w:val="num" w:pos="2880"/>
        </w:tabs>
        <w:ind w:left="2880" w:hanging="360"/>
      </w:pPr>
    </w:lvl>
    <w:lvl w:ilvl="4" w:tplc="3B1AC81A" w:tentative="1">
      <w:start w:val="1"/>
      <w:numFmt w:val="decimal"/>
      <w:lvlText w:val="%5."/>
      <w:lvlJc w:val="left"/>
      <w:pPr>
        <w:tabs>
          <w:tab w:val="num" w:pos="3600"/>
        </w:tabs>
        <w:ind w:left="3600" w:hanging="360"/>
      </w:pPr>
    </w:lvl>
    <w:lvl w:ilvl="5" w:tplc="2A9C0324" w:tentative="1">
      <w:start w:val="1"/>
      <w:numFmt w:val="decimal"/>
      <w:lvlText w:val="%6."/>
      <w:lvlJc w:val="left"/>
      <w:pPr>
        <w:tabs>
          <w:tab w:val="num" w:pos="4320"/>
        </w:tabs>
        <w:ind w:left="4320" w:hanging="360"/>
      </w:pPr>
    </w:lvl>
    <w:lvl w:ilvl="6" w:tplc="F1D04D50" w:tentative="1">
      <w:start w:val="1"/>
      <w:numFmt w:val="decimal"/>
      <w:lvlText w:val="%7."/>
      <w:lvlJc w:val="left"/>
      <w:pPr>
        <w:tabs>
          <w:tab w:val="num" w:pos="5040"/>
        </w:tabs>
        <w:ind w:left="5040" w:hanging="360"/>
      </w:pPr>
    </w:lvl>
    <w:lvl w:ilvl="7" w:tplc="52A88BC6" w:tentative="1">
      <w:start w:val="1"/>
      <w:numFmt w:val="decimal"/>
      <w:lvlText w:val="%8."/>
      <w:lvlJc w:val="left"/>
      <w:pPr>
        <w:tabs>
          <w:tab w:val="num" w:pos="5760"/>
        </w:tabs>
        <w:ind w:left="5760" w:hanging="360"/>
      </w:pPr>
    </w:lvl>
    <w:lvl w:ilvl="8" w:tplc="C14C0C40" w:tentative="1">
      <w:start w:val="1"/>
      <w:numFmt w:val="decimal"/>
      <w:lvlText w:val="%9."/>
      <w:lvlJc w:val="left"/>
      <w:pPr>
        <w:tabs>
          <w:tab w:val="num" w:pos="6480"/>
        </w:tabs>
        <w:ind w:left="6480" w:hanging="360"/>
      </w:pPr>
    </w:lvl>
  </w:abstractNum>
  <w:abstractNum w:abstractNumId="28" w15:restartNumberingAfterBreak="0">
    <w:nsid w:val="50477BD0"/>
    <w:multiLevelType w:val="hybridMultilevel"/>
    <w:tmpl w:val="72D86A46"/>
    <w:lvl w:ilvl="0" w:tplc="700E36CC">
      <w:start w:val="1"/>
      <w:numFmt w:val="bullet"/>
      <w:lvlText w:val="•"/>
      <w:lvlJc w:val="left"/>
      <w:pPr>
        <w:tabs>
          <w:tab w:val="num" w:pos="720"/>
        </w:tabs>
        <w:ind w:left="720" w:hanging="360"/>
      </w:pPr>
      <w:rPr>
        <w:rFonts w:ascii="Arial" w:hAnsi="Arial" w:hint="default"/>
      </w:rPr>
    </w:lvl>
    <w:lvl w:ilvl="1" w:tplc="90DCB8FE" w:tentative="1">
      <w:start w:val="1"/>
      <w:numFmt w:val="bullet"/>
      <w:lvlText w:val="•"/>
      <w:lvlJc w:val="left"/>
      <w:pPr>
        <w:tabs>
          <w:tab w:val="num" w:pos="1440"/>
        </w:tabs>
        <w:ind w:left="1440" w:hanging="360"/>
      </w:pPr>
      <w:rPr>
        <w:rFonts w:ascii="Arial" w:hAnsi="Arial" w:hint="default"/>
      </w:rPr>
    </w:lvl>
    <w:lvl w:ilvl="2" w:tplc="8DD470F2" w:tentative="1">
      <w:start w:val="1"/>
      <w:numFmt w:val="bullet"/>
      <w:lvlText w:val="•"/>
      <w:lvlJc w:val="left"/>
      <w:pPr>
        <w:tabs>
          <w:tab w:val="num" w:pos="2160"/>
        </w:tabs>
        <w:ind w:left="2160" w:hanging="360"/>
      </w:pPr>
      <w:rPr>
        <w:rFonts w:ascii="Arial" w:hAnsi="Arial" w:hint="default"/>
      </w:rPr>
    </w:lvl>
    <w:lvl w:ilvl="3" w:tplc="8F4CD844" w:tentative="1">
      <w:start w:val="1"/>
      <w:numFmt w:val="bullet"/>
      <w:lvlText w:val="•"/>
      <w:lvlJc w:val="left"/>
      <w:pPr>
        <w:tabs>
          <w:tab w:val="num" w:pos="2880"/>
        </w:tabs>
        <w:ind w:left="2880" w:hanging="360"/>
      </w:pPr>
      <w:rPr>
        <w:rFonts w:ascii="Arial" w:hAnsi="Arial" w:hint="default"/>
      </w:rPr>
    </w:lvl>
    <w:lvl w:ilvl="4" w:tplc="2A5C7FDA" w:tentative="1">
      <w:start w:val="1"/>
      <w:numFmt w:val="bullet"/>
      <w:lvlText w:val="•"/>
      <w:lvlJc w:val="left"/>
      <w:pPr>
        <w:tabs>
          <w:tab w:val="num" w:pos="3600"/>
        </w:tabs>
        <w:ind w:left="3600" w:hanging="360"/>
      </w:pPr>
      <w:rPr>
        <w:rFonts w:ascii="Arial" w:hAnsi="Arial" w:hint="default"/>
      </w:rPr>
    </w:lvl>
    <w:lvl w:ilvl="5" w:tplc="3CBA2318" w:tentative="1">
      <w:start w:val="1"/>
      <w:numFmt w:val="bullet"/>
      <w:lvlText w:val="•"/>
      <w:lvlJc w:val="left"/>
      <w:pPr>
        <w:tabs>
          <w:tab w:val="num" w:pos="4320"/>
        </w:tabs>
        <w:ind w:left="4320" w:hanging="360"/>
      </w:pPr>
      <w:rPr>
        <w:rFonts w:ascii="Arial" w:hAnsi="Arial" w:hint="default"/>
      </w:rPr>
    </w:lvl>
    <w:lvl w:ilvl="6" w:tplc="A4A82BA2" w:tentative="1">
      <w:start w:val="1"/>
      <w:numFmt w:val="bullet"/>
      <w:lvlText w:val="•"/>
      <w:lvlJc w:val="left"/>
      <w:pPr>
        <w:tabs>
          <w:tab w:val="num" w:pos="5040"/>
        </w:tabs>
        <w:ind w:left="5040" w:hanging="360"/>
      </w:pPr>
      <w:rPr>
        <w:rFonts w:ascii="Arial" w:hAnsi="Arial" w:hint="default"/>
      </w:rPr>
    </w:lvl>
    <w:lvl w:ilvl="7" w:tplc="5994E222" w:tentative="1">
      <w:start w:val="1"/>
      <w:numFmt w:val="bullet"/>
      <w:lvlText w:val="•"/>
      <w:lvlJc w:val="left"/>
      <w:pPr>
        <w:tabs>
          <w:tab w:val="num" w:pos="5760"/>
        </w:tabs>
        <w:ind w:left="5760" w:hanging="360"/>
      </w:pPr>
      <w:rPr>
        <w:rFonts w:ascii="Arial" w:hAnsi="Arial" w:hint="default"/>
      </w:rPr>
    </w:lvl>
    <w:lvl w:ilvl="8" w:tplc="E7AC71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E50C14"/>
    <w:multiLevelType w:val="hybridMultilevel"/>
    <w:tmpl w:val="DD58FC54"/>
    <w:lvl w:ilvl="0" w:tplc="D44041AE">
      <w:start w:val="1"/>
      <w:numFmt w:val="bullet"/>
      <w:lvlText w:val="•"/>
      <w:lvlJc w:val="left"/>
      <w:pPr>
        <w:tabs>
          <w:tab w:val="num" w:pos="360"/>
        </w:tabs>
        <w:ind w:left="360" w:hanging="360"/>
      </w:pPr>
      <w:rPr>
        <w:rFonts w:asciiTheme="minorHAnsi" w:hAnsiTheme="minorHAnsi" w:cstheme="minorHAnsi" w:hint="default"/>
      </w:rPr>
    </w:lvl>
    <w:lvl w:ilvl="1" w:tplc="6980F46C" w:tentative="1">
      <w:start w:val="1"/>
      <w:numFmt w:val="bullet"/>
      <w:lvlText w:val="•"/>
      <w:lvlJc w:val="left"/>
      <w:pPr>
        <w:tabs>
          <w:tab w:val="num" w:pos="1080"/>
        </w:tabs>
        <w:ind w:left="1080" w:hanging="360"/>
      </w:pPr>
      <w:rPr>
        <w:rFonts w:ascii="Arial" w:hAnsi="Arial" w:hint="default"/>
      </w:rPr>
    </w:lvl>
    <w:lvl w:ilvl="2" w:tplc="73945620" w:tentative="1">
      <w:start w:val="1"/>
      <w:numFmt w:val="bullet"/>
      <w:lvlText w:val="•"/>
      <w:lvlJc w:val="left"/>
      <w:pPr>
        <w:tabs>
          <w:tab w:val="num" w:pos="1800"/>
        </w:tabs>
        <w:ind w:left="1800" w:hanging="360"/>
      </w:pPr>
      <w:rPr>
        <w:rFonts w:ascii="Arial" w:hAnsi="Arial" w:hint="default"/>
      </w:rPr>
    </w:lvl>
    <w:lvl w:ilvl="3" w:tplc="7F60FCCA" w:tentative="1">
      <w:start w:val="1"/>
      <w:numFmt w:val="bullet"/>
      <w:lvlText w:val="•"/>
      <w:lvlJc w:val="left"/>
      <w:pPr>
        <w:tabs>
          <w:tab w:val="num" w:pos="2520"/>
        </w:tabs>
        <w:ind w:left="2520" w:hanging="360"/>
      </w:pPr>
      <w:rPr>
        <w:rFonts w:ascii="Arial" w:hAnsi="Arial" w:hint="default"/>
      </w:rPr>
    </w:lvl>
    <w:lvl w:ilvl="4" w:tplc="81EA841E" w:tentative="1">
      <w:start w:val="1"/>
      <w:numFmt w:val="bullet"/>
      <w:lvlText w:val="•"/>
      <w:lvlJc w:val="left"/>
      <w:pPr>
        <w:tabs>
          <w:tab w:val="num" w:pos="3240"/>
        </w:tabs>
        <w:ind w:left="3240" w:hanging="360"/>
      </w:pPr>
      <w:rPr>
        <w:rFonts w:ascii="Arial" w:hAnsi="Arial" w:hint="default"/>
      </w:rPr>
    </w:lvl>
    <w:lvl w:ilvl="5" w:tplc="0950AD14" w:tentative="1">
      <w:start w:val="1"/>
      <w:numFmt w:val="bullet"/>
      <w:lvlText w:val="•"/>
      <w:lvlJc w:val="left"/>
      <w:pPr>
        <w:tabs>
          <w:tab w:val="num" w:pos="3960"/>
        </w:tabs>
        <w:ind w:left="3960" w:hanging="360"/>
      </w:pPr>
      <w:rPr>
        <w:rFonts w:ascii="Arial" w:hAnsi="Arial" w:hint="default"/>
      </w:rPr>
    </w:lvl>
    <w:lvl w:ilvl="6" w:tplc="59569578" w:tentative="1">
      <w:start w:val="1"/>
      <w:numFmt w:val="bullet"/>
      <w:lvlText w:val="•"/>
      <w:lvlJc w:val="left"/>
      <w:pPr>
        <w:tabs>
          <w:tab w:val="num" w:pos="4680"/>
        </w:tabs>
        <w:ind w:left="4680" w:hanging="360"/>
      </w:pPr>
      <w:rPr>
        <w:rFonts w:ascii="Arial" w:hAnsi="Arial" w:hint="default"/>
      </w:rPr>
    </w:lvl>
    <w:lvl w:ilvl="7" w:tplc="C270B746" w:tentative="1">
      <w:start w:val="1"/>
      <w:numFmt w:val="bullet"/>
      <w:lvlText w:val="•"/>
      <w:lvlJc w:val="left"/>
      <w:pPr>
        <w:tabs>
          <w:tab w:val="num" w:pos="5400"/>
        </w:tabs>
        <w:ind w:left="5400" w:hanging="360"/>
      </w:pPr>
      <w:rPr>
        <w:rFonts w:ascii="Arial" w:hAnsi="Arial" w:hint="default"/>
      </w:rPr>
    </w:lvl>
    <w:lvl w:ilvl="8" w:tplc="9B8E11B6"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3216E2F"/>
    <w:multiLevelType w:val="hybridMultilevel"/>
    <w:tmpl w:val="DACEB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FD3828"/>
    <w:multiLevelType w:val="hybridMultilevel"/>
    <w:tmpl w:val="11D0D738"/>
    <w:lvl w:ilvl="0" w:tplc="A4283E9C">
      <w:start w:val="1"/>
      <w:numFmt w:val="bullet"/>
      <w:lvlText w:val="•"/>
      <w:lvlJc w:val="left"/>
      <w:pPr>
        <w:ind w:left="360" w:hanging="360"/>
      </w:pPr>
      <w:rPr>
        <w:rFonts w:asciiTheme="minorHAnsi" w:hAnsiTheme="minorHAns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752BD6"/>
    <w:multiLevelType w:val="hybridMultilevel"/>
    <w:tmpl w:val="DF2C582C"/>
    <w:lvl w:ilvl="0" w:tplc="1504BF5A">
      <w:start w:val="1"/>
      <w:numFmt w:val="bullet"/>
      <w:lvlText w:val="•"/>
      <w:lvlJc w:val="left"/>
      <w:pPr>
        <w:tabs>
          <w:tab w:val="num" w:pos="720"/>
        </w:tabs>
        <w:ind w:left="720" w:hanging="360"/>
      </w:pPr>
      <w:rPr>
        <w:rFonts w:ascii="Arial" w:hAnsi="Arial" w:hint="default"/>
      </w:rPr>
    </w:lvl>
    <w:lvl w:ilvl="1" w:tplc="91468C5C" w:tentative="1">
      <w:start w:val="1"/>
      <w:numFmt w:val="bullet"/>
      <w:lvlText w:val="•"/>
      <w:lvlJc w:val="left"/>
      <w:pPr>
        <w:tabs>
          <w:tab w:val="num" w:pos="1440"/>
        </w:tabs>
        <w:ind w:left="1440" w:hanging="360"/>
      </w:pPr>
      <w:rPr>
        <w:rFonts w:ascii="Arial" w:hAnsi="Arial" w:hint="default"/>
      </w:rPr>
    </w:lvl>
    <w:lvl w:ilvl="2" w:tplc="5032133E" w:tentative="1">
      <w:start w:val="1"/>
      <w:numFmt w:val="bullet"/>
      <w:lvlText w:val="•"/>
      <w:lvlJc w:val="left"/>
      <w:pPr>
        <w:tabs>
          <w:tab w:val="num" w:pos="2160"/>
        </w:tabs>
        <w:ind w:left="2160" w:hanging="360"/>
      </w:pPr>
      <w:rPr>
        <w:rFonts w:ascii="Arial" w:hAnsi="Arial" w:hint="default"/>
      </w:rPr>
    </w:lvl>
    <w:lvl w:ilvl="3" w:tplc="A6B268F2" w:tentative="1">
      <w:start w:val="1"/>
      <w:numFmt w:val="bullet"/>
      <w:lvlText w:val="•"/>
      <w:lvlJc w:val="left"/>
      <w:pPr>
        <w:tabs>
          <w:tab w:val="num" w:pos="2880"/>
        </w:tabs>
        <w:ind w:left="2880" w:hanging="360"/>
      </w:pPr>
      <w:rPr>
        <w:rFonts w:ascii="Arial" w:hAnsi="Arial" w:hint="default"/>
      </w:rPr>
    </w:lvl>
    <w:lvl w:ilvl="4" w:tplc="996098A2" w:tentative="1">
      <w:start w:val="1"/>
      <w:numFmt w:val="bullet"/>
      <w:lvlText w:val="•"/>
      <w:lvlJc w:val="left"/>
      <w:pPr>
        <w:tabs>
          <w:tab w:val="num" w:pos="3600"/>
        </w:tabs>
        <w:ind w:left="3600" w:hanging="360"/>
      </w:pPr>
      <w:rPr>
        <w:rFonts w:ascii="Arial" w:hAnsi="Arial" w:hint="default"/>
      </w:rPr>
    </w:lvl>
    <w:lvl w:ilvl="5" w:tplc="E594FCE0" w:tentative="1">
      <w:start w:val="1"/>
      <w:numFmt w:val="bullet"/>
      <w:lvlText w:val="•"/>
      <w:lvlJc w:val="left"/>
      <w:pPr>
        <w:tabs>
          <w:tab w:val="num" w:pos="4320"/>
        </w:tabs>
        <w:ind w:left="4320" w:hanging="360"/>
      </w:pPr>
      <w:rPr>
        <w:rFonts w:ascii="Arial" w:hAnsi="Arial" w:hint="default"/>
      </w:rPr>
    </w:lvl>
    <w:lvl w:ilvl="6" w:tplc="E766B5B0" w:tentative="1">
      <w:start w:val="1"/>
      <w:numFmt w:val="bullet"/>
      <w:lvlText w:val="•"/>
      <w:lvlJc w:val="left"/>
      <w:pPr>
        <w:tabs>
          <w:tab w:val="num" w:pos="5040"/>
        </w:tabs>
        <w:ind w:left="5040" w:hanging="360"/>
      </w:pPr>
      <w:rPr>
        <w:rFonts w:ascii="Arial" w:hAnsi="Arial" w:hint="default"/>
      </w:rPr>
    </w:lvl>
    <w:lvl w:ilvl="7" w:tplc="9D823578" w:tentative="1">
      <w:start w:val="1"/>
      <w:numFmt w:val="bullet"/>
      <w:lvlText w:val="•"/>
      <w:lvlJc w:val="left"/>
      <w:pPr>
        <w:tabs>
          <w:tab w:val="num" w:pos="5760"/>
        </w:tabs>
        <w:ind w:left="5760" w:hanging="360"/>
      </w:pPr>
      <w:rPr>
        <w:rFonts w:ascii="Arial" w:hAnsi="Arial" w:hint="default"/>
      </w:rPr>
    </w:lvl>
    <w:lvl w:ilvl="8" w:tplc="8EB09C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AB1100"/>
    <w:multiLevelType w:val="hybridMultilevel"/>
    <w:tmpl w:val="CF84992C"/>
    <w:lvl w:ilvl="0" w:tplc="AF282C48">
      <w:start w:val="1"/>
      <w:numFmt w:val="bullet"/>
      <w:lvlText w:val="•"/>
      <w:lvlJc w:val="left"/>
      <w:pPr>
        <w:tabs>
          <w:tab w:val="num" w:pos="720"/>
        </w:tabs>
        <w:ind w:left="720" w:hanging="360"/>
      </w:pPr>
      <w:rPr>
        <w:rFonts w:ascii="Arial" w:hAnsi="Arial" w:hint="default"/>
      </w:rPr>
    </w:lvl>
    <w:lvl w:ilvl="1" w:tplc="32846CAE">
      <w:start w:val="512"/>
      <w:numFmt w:val="bullet"/>
      <w:lvlText w:val="•"/>
      <w:lvlJc w:val="left"/>
      <w:pPr>
        <w:tabs>
          <w:tab w:val="num" w:pos="1440"/>
        </w:tabs>
        <w:ind w:left="1440" w:hanging="360"/>
      </w:pPr>
      <w:rPr>
        <w:rFonts w:ascii="Arial" w:hAnsi="Arial" w:hint="default"/>
      </w:rPr>
    </w:lvl>
    <w:lvl w:ilvl="2" w:tplc="DE089346" w:tentative="1">
      <w:start w:val="1"/>
      <w:numFmt w:val="bullet"/>
      <w:lvlText w:val="•"/>
      <w:lvlJc w:val="left"/>
      <w:pPr>
        <w:tabs>
          <w:tab w:val="num" w:pos="2160"/>
        </w:tabs>
        <w:ind w:left="2160" w:hanging="360"/>
      </w:pPr>
      <w:rPr>
        <w:rFonts w:ascii="Arial" w:hAnsi="Arial" w:hint="default"/>
      </w:rPr>
    </w:lvl>
    <w:lvl w:ilvl="3" w:tplc="6FA8E3F6" w:tentative="1">
      <w:start w:val="1"/>
      <w:numFmt w:val="bullet"/>
      <w:lvlText w:val="•"/>
      <w:lvlJc w:val="left"/>
      <w:pPr>
        <w:tabs>
          <w:tab w:val="num" w:pos="2880"/>
        </w:tabs>
        <w:ind w:left="2880" w:hanging="360"/>
      </w:pPr>
      <w:rPr>
        <w:rFonts w:ascii="Arial" w:hAnsi="Arial" w:hint="default"/>
      </w:rPr>
    </w:lvl>
    <w:lvl w:ilvl="4" w:tplc="080CFBAA" w:tentative="1">
      <w:start w:val="1"/>
      <w:numFmt w:val="bullet"/>
      <w:lvlText w:val="•"/>
      <w:lvlJc w:val="left"/>
      <w:pPr>
        <w:tabs>
          <w:tab w:val="num" w:pos="3600"/>
        </w:tabs>
        <w:ind w:left="3600" w:hanging="360"/>
      </w:pPr>
      <w:rPr>
        <w:rFonts w:ascii="Arial" w:hAnsi="Arial" w:hint="default"/>
      </w:rPr>
    </w:lvl>
    <w:lvl w:ilvl="5" w:tplc="6B0C0D00" w:tentative="1">
      <w:start w:val="1"/>
      <w:numFmt w:val="bullet"/>
      <w:lvlText w:val="•"/>
      <w:lvlJc w:val="left"/>
      <w:pPr>
        <w:tabs>
          <w:tab w:val="num" w:pos="4320"/>
        </w:tabs>
        <w:ind w:left="4320" w:hanging="360"/>
      </w:pPr>
      <w:rPr>
        <w:rFonts w:ascii="Arial" w:hAnsi="Arial" w:hint="default"/>
      </w:rPr>
    </w:lvl>
    <w:lvl w:ilvl="6" w:tplc="2884C736" w:tentative="1">
      <w:start w:val="1"/>
      <w:numFmt w:val="bullet"/>
      <w:lvlText w:val="•"/>
      <w:lvlJc w:val="left"/>
      <w:pPr>
        <w:tabs>
          <w:tab w:val="num" w:pos="5040"/>
        </w:tabs>
        <w:ind w:left="5040" w:hanging="360"/>
      </w:pPr>
      <w:rPr>
        <w:rFonts w:ascii="Arial" w:hAnsi="Arial" w:hint="default"/>
      </w:rPr>
    </w:lvl>
    <w:lvl w:ilvl="7" w:tplc="E0409CCC" w:tentative="1">
      <w:start w:val="1"/>
      <w:numFmt w:val="bullet"/>
      <w:lvlText w:val="•"/>
      <w:lvlJc w:val="left"/>
      <w:pPr>
        <w:tabs>
          <w:tab w:val="num" w:pos="5760"/>
        </w:tabs>
        <w:ind w:left="5760" w:hanging="360"/>
      </w:pPr>
      <w:rPr>
        <w:rFonts w:ascii="Arial" w:hAnsi="Arial" w:hint="default"/>
      </w:rPr>
    </w:lvl>
    <w:lvl w:ilvl="8" w:tplc="AF1AF8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D85ED3"/>
    <w:multiLevelType w:val="hybridMultilevel"/>
    <w:tmpl w:val="3EE06770"/>
    <w:lvl w:ilvl="0" w:tplc="A4283E9C">
      <w:start w:val="1"/>
      <w:numFmt w:val="bullet"/>
      <w:lvlText w:val="•"/>
      <w:lvlJc w:val="left"/>
      <w:pPr>
        <w:tabs>
          <w:tab w:val="num" w:pos="360"/>
        </w:tabs>
        <w:ind w:left="360" w:hanging="360"/>
      </w:pPr>
      <w:rPr>
        <w:rFonts w:asciiTheme="minorHAnsi" w:hAnsiTheme="minorHAns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E4E0B"/>
    <w:multiLevelType w:val="hybridMultilevel"/>
    <w:tmpl w:val="16FE6838"/>
    <w:lvl w:ilvl="0" w:tplc="A01600D0">
      <w:start w:val="1"/>
      <w:numFmt w:val="bullet"/>
      <w:lvlText w:val="•"/>
      <w:lvlJc w:val="left"/>
      <w:pPr>
        <w:tabs>
          <w:tab w:val="num" w:pos="360"/>
        </w:tabs>
        <w:ind w:left="360" w:hanging="360"/>
      </w:pPr>
      <w:rPr>
        <w:rFonts w:asciiTheme="minorHAnsi" w:hAnsiTheme="minorHAnsi" w:cstheme="minorHAnsi" w:hint="default"/>
      </w:rPr>
    </w:lvl>
    <w:lvl w:ilvl="1" w:tplc="1FCE792A">
      <w:start w:val="1"/>
      <w:numFmt w:val="bullet"/>
      <w:lvlText w:val="•"/>
      <w:lvlJc w:val="left"/>
      <w:pPr>
        <w:tabs>
          <w:tab w:val="num" w:pos="1080"/>
        </w:tabs>
        <w:ind w:left="1080" w:hanging="360"/>
      </w:pPr>
      <w:rPr>
        <w:rFonts w:ascii="Arial" w:hAnsi="Arial" w:hint="default"/>
      </w:rPr>
    </w:lvl>
    <w:lvl w:ilvl="2" w:tplc="D08C1196">
      <w:start w:val="1"/>
      <w:numFmt w:val="bullet"/>
      <w:lvlText w:val="•"/>
      <w:lvlJc w:val="left"/>
      <w:pPr>
        <w:tabs>
          <w:tab w:val="num" w:pos="1800"/>
        </w:tabs>
        <w:ind w:left="1800" w:hanging="360"/>
      </w:pPr>
      <w:rPr>
        <w:rFonts w:ascii="Arial" w:hAnsi="Arial" w:hint="default"/>
      </w:rPr>
    </w:lvl>
    <w:lvl w:ilvl="3" w:tplc="E9CE022A">
      <w:start w:val="1"/>
      <w:numFmt w:val="bullet"/>
      <w:lvlText w:val="•"/>
      <w:lvlJc w:val="left"/>
      <w:pPr>
        <w:tabs>
          <w:tab w:val="num" w:pos="2520"/>
        </w:tabs>
        <w:ind w:left="2520" w:hanging="360"/>
      </w:pPr>
      <w:rPr>
        <w:rFonts w:ascii="Arial" w:hAnsi="Arial" w:hint="default"/>
      </w:rPr>
    </w:lvl>
    <w:lvl w:ilvl="4" w:tplc="4F1A18C6" w:tentative="1">
      <w:start w:val="1"/>
      <w:numFmt w:val="bullet"/>
      <w:lvlText w:val="•"/>
      <w:lvlJc w:val="left"/>
      <w:pPr>
        <w:tabs>
          <w:tab w:val="num" w:pos="3240"/>
        </w:tabs>
        <w:ind w:left="3240" w:hanging="360"/>
      </w:pPr>
      <w:rPr>
        <w:rFonts w:ascii="Arial" w:hAnsi="Arial" w:hint="default"/>
      </w:rPr>
    </w:lvl>
    <w:lvl w:ilvl="5" w:tplc="DB74A440" w:tentative="1">
      <w:start w:val="1"/>
      <w:numFmt w:val="bullet"/>
      <w:lvlText w:val="•"/>
      <w:lvlJc w:val="left"/>
      <w:pPr>
        <w:tabs>
          <w:tab w:val="num" w:pos="3960"/>
        </w:tabs>
        <w:ind w:left="3960" w:hanging="360"/>
      </w:pPr>
      <w:rPr>
        <w:rFonts w:ascii="Arial" w:hAnsi="Arial" w:hint="default"/>
      </w:rPr>
    </w:lvl>
    <w:lvl w:ilvl="6" w:tplc="A4BC608A" w:tentative="1">
      <w:start w:val="1"/>
      <w:numFmt w:val="bullet"/>
      <w:lvlText w:val="•"/>
      <w:lvlJc w:val="left"/>
      <w:pPr>
        <w:tabs>
          <w:tab w:val="num" w:pos="4680"/>
        </w:tabs>
        <w:ind w:left="4680" w:hanging="360"/>
      </w:pPr>
      <w:rPr>
        <w:rFonts w:ascii="Arial" w:hAnsi="Arial" w:hint="default"/>
      </w:rPr>
    </w:lvl>
    <w:lvl w:ilvl="7" w:tplc="FEF49668" w:tentative="1">
      <w:start w:val="1"/>
      <w:numFmt w:val="bullet"/>
      <w:lvlText w:val="•"/>
      <w:lvlJc w:val="left"/>
      <w:pPr>
        <w:tabs>
          <w:tab w:val="num" w:pos="5400"/>
        </w:tabs>
        <w:ind w:left="5400" w:hanging="360"/>
      </w:pPr>
      <w:rPr>
        <w:rFonts w:ascii="Arial" w:hAnsi="Arial" w:hint="default"/>
      </w:rPr>
    </w:lvl>
    <w:lvl w:ilvl="8" w:tplc="91A01F48"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67CE0FB6"/>
    <w:multiLevelType w:val="hybridMultilevel"/>
    <w:tmpl w:val="D34A454C"/>
    <w:lvl w:ilvl="0" w:tplc="C85AAA54">
      <w:start w:val="1"/>
      <w:numFmt w:val="decimal"/>
      <w:lvlText w:val="%1."/>
      <w:lvlJc w:val="left"/>
      <w:pPr>
        <w:tabs>
          <w:tab w:val="num" w:pos="720"/>
        </w:tabs>
        <w:ind w:left="720" w:hanging="360"/>
      </w:pPr>
    </w:lvl>
    <w:lvl w:ilvl="1" w:tplc="F03AA014" w:tentative="1">
      <w:start w:val="1"/>
      <w:numFmt w:val="decimal"/>
      <w:lvlText w:val="%2."/>
      <w:lvlJc w:val="left"/>
      <w:pPr>
        <w:tabs>
          <w:tab w:val="num" w:pos="1440"/>
        </w:tabs>
        <w:ind w:left="1440" w:hanging="360"/>
      </w:pPr>
    </w:lvl>
    <w:lvl w:ilvl="2" w:tplc="CE007068" w:tentative="1">
      <w:start w:val="1"/>
      <w:numFmt w:val="decimal"/>
      <w:lvlText w:val="%3."/>
      <w:lvlJc w:val="left"/>
      <w:pPr>
        <w:tabs>
          <w:tab w:val="num" w:pos="2160"/>
        </w:tabs>
        <w:ind w:left="2160" w:hanging="360"/>
      </w:pPr>
    </w:lvl>
    <w:lvl w:ilvl="3" w:tplc="A336FB90" w:tentative="1">
      <w:start w:val="1"/>
      <w:numFmt w:val="decimal"/>
      <w:lvlText w:val="%4."/>
      <w:lvlJc w:val="left"/>
      <w:pPr>
        <w:tabs>
          <w:tab w:val="num" w:pos="2880"/>
        </w:tabs>
        <w:ind w:left="2880" w:hanging="360"/>
      </w:pPr>
    </w:lvl>
    <w:lvl w:ilvl="4" w:tplc="5B86B512" w:tentative="1">
      <w:start w:val="1"/>
      <w:numFmt w:val="decimal"/>
      <w:lvlText w:val="%5."/>
      <w:lvlJc w:val="left"/>
      <w:pPr>
        <w:tabs>
          <w:tab w:val="num" w:pos="3600"/>
        </w:tabs>
        <w:ind w:left="3600" w:hanging="360"/>
      </w:pPr>
    </w:lvl>
    <w:lvl w:ilvl="5" w:tplc="0A548FCC" w:tentative="1">
      <w:start w:val="1"/>
      <w:numFmt w:val="decimal"/>
      <w:lvlText w:val="%6."/>
      <w:lvlJc w:val="left"/>
      <w:pPr>
        <w:tabs>
          <w:tab w:val="num" w:pos="4320"/>
        </w:tabs>
        <w:ind w:left="4320" w:hanging="360"/>
      </w:pPr>
    </w:lvl>
    <w:lvl w:ilvl="6" w:tplc="FA5EAF3C" w:tentative="1">
      <w:start w:val="1"/>
      <w:numFmt w:val="decimal"/>
      <w:lvlText w:val="%7."/>
      <w:lvlJc w:val="left"/>
      <w:pPr>
        <w:tabs>
          <w:tab w:val="num" w:pos="5040"/>
        </w:tabs>
        <w:ind w:left="5040" w:hanging="360"/>
      </w:pPr>
    </w:lvl>
    <w:lvl w:ilvl="7" w:tplc="15EEACD8" w:tentative="1">
      <w:start w:val="1"/>
      <w:numFmt w:val="decimal"/>
      <w:lvlText w:val="%8."/>
      <w:lvlJc w:val="left"/>
      <w:pPr>
        <w:tabs>
          <w:tab w:val="num" w:pos="5760"/>
        </w:tabs>
        <w:ind w:left="5760" w:hanging="360"/>
      </w:pPr>
    </w:lvl>
    <w:lvl w:ilvl="8" w:tplc="47D8BDF4" w:tentative="1">
      <w:start w:val="1"/>
      <w:numFmt w:val="decimal"/>
      <w:lvlText w:val="%9."/>
      <w:lvlJc w:val="left"/>
      <w:pPr>
        <w:tabs>
          <w:tab w:val="num" w:pos="6480"/>
        </w:tabs>
        <w:ind w:left="6480" w:hanging="360"/>
      </w:pPr>
    </w:lvl>
  </w:abstractNum>
  <w:abstractNum w:abstractNumId="37" w15:restartNumberingAfterBreak="0">
    <w:nsid w:val="682225EC"/>
    <w:multiLevelType w:val="hybridMultilevel"/>
    <w:tmpl w:val="B7B6400E"/>
    <w:lvl w:ilvl="0" w:tplc="D6FC2E0C">
      <w:start w:val="1"/>
      <w:numFmt w:val="bullet"/>
      <w:lvlText w:val="•"/>
      <w:lvlJc w:val="left"/>
      <w:pPr>
        <w:tabs>
          <w:tab w:val="num" w:pos="360"/>
        </w:tabs>
        <w:ind w:left="360" w:hanging="360"/>
      </w:pPr>
      <w:rPr>
        <w:rFonts w:asciiTheme="minorHAnsi" w:hAnsiTheme="minorHAnsi" w:cstheme="minorHAnsi" w:hint="default"/>
      </w:rPr>
    </w:lvl>
    <w:lvl w:ilvl="1" w:tplc="33F0D3AE" w:tentative="1">
      <w:start w:val="1"/>
      <w:numFmt w:val="bullet"/>
      <w:lvlText w:val="•"/>
      <w:lvlJc w:val="left"/>
      <w:pPr>
        <w:tabs>
          <w:tab w:val="num" w:pos="1080"/>
        </w:tabs>
        <w:ind w:left="1080" w:hanging="360"/>
      </w:pPr>
      <w:rPr>
        <w:rFonts w:ascii="Arial" w:hAnsi="Arial" w:hint="default"/>
      </w:rPr>
    </w:lvl>
    <w:lvl w:ilvl="2" w:tplc="59081116" w:tentative="1">
      <w:start w:val="1"/>
      <w:numFmt w:val="bullet"/>
      <w:lvlText w:val="•"/>
      <w:lvlJc w:val="left"/>
      <w:pPr>
        <w:tabs>
          <w:tab w:val="num" w:pos="1800"/>
        </w:tabs>
        <w:ind w:left="1800" w:hanging="360"/>
      </w:pPr>
      <w:rPr>
        <w:rFonts w:ascii="Arial" w:hAnsi="Arial" w:hint="default"/>
      </w:rPr>
    </w:lvl>
    <w:lvl w:ilvl="3" w:tplc="D5A81B4A" w:tentative="1">
      <w:start w:val="1"/>
      <w:numFmt w:val="bullet"/>
      <w:lvlText w:val="•"/>
      <w:lvlJc w:val="left"/>
      <w:pPr>
        <w:tabs>
          <w:tab w:val="num" w:pos="2520"/>
        </w:tabs>
        <w:ind w:left="2520" w:hanging="360"/>
      </w:pPr>
      <w:rPr>
        <w:rFonts w:ascii="Arial" w:hAnsi="Arial" w:hint="default"/>
      </w:rPr>
    </w:lvl>
    <w:lvl w:ilvl="4" w:tplc="603440D8" w:tentative="1">
      <w:start w:val="1"/>
      <w:numFmt w:val="bullet"/>
      <w:lvlText w:val="•"/>
      <w:lvlJc w:val="left"/>
      <w:pPr>
        <w:tabs>
          <w:tab w:val="num" w:pos="3240"/>
        </w:tabs>
        <w:ind w:left="3240" w:hanging="360"/>
      </w:pPr>
      <w:rPr>
        <w:rFonts w:ascii="Arial" w:hAnsi="Arial" w:hint="default"/>
      </w:rPr>
    </w:lvl>
    <w:lvl w:ilvl="5" w:tplc="FFF2920A" w:tentative="1">
      <w:start w:val="1"/>
      <w:numFmt w:val="bullet"/>
      <w:lvlText w:val="•"/>
      <w:lvlJc w:val="left"/>
      <w:pPr>
        <w:tabs>
          <w:tab w:val="num" w:pos="3960"/>
        </w:tabs>
        <w:ind w:left="3960" w:hanging="360"/>
      </w:pPr>
      <w:rPr>
        <w:rFonts w:ascii="Arial" w:hAnsi="Arial" w:hint="default"/>
      </w:rPr>
    </w:lvl>
    <w:lvl w:ilvl="6" w:tplc="33243220" w:tentative="1">
      <w:start w:val="1"/>
      <w:numFmt w:val="bullet"/>
      <w:lvlText w:val="•"/>
      <w:lvlJc w:val="left"/>
      <w:pPr>
        <w:tabs>
          <w:tab w:val="num" w:pos="4680"/>
        </w:tabs>
        <w:ind w:left="4680" w:hanging="360"/>
      </w:pPr>
      <w:rPr>
        <w:rFonts w:ascii="Arial" w:hAnsi="Arial" w:hint="default"/>
      </w:rPr>
    </w:lvl>
    <w:lvl w:ilvl="7" w:tplc="6D084FAA" w:tentative="1">
      <w:start w:val="1"/>
      <w:numFmt w:val="bullet"/>
      <w:lvlText w:val="•"/>
      <w:lvlJc w:val="left"/>
      <w:pPr>
        <w:tabs>
          <w:tab w:val="num" w:pos="5400"/>
        </w:tabs>
        <w:ind w:left="5400" w:hanging="360"/>
      </w:pPr>
      <w:rPr>
        <w:rFonts w:ascii="Arial" w:hAnsi="Arial" w:hint="default"/>
      </w:rPr>
    </w:lvl>
    <w:lvl w:ilvl="8" w:tplc="B130F462"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74716E76"/>
    <w:multiLevelType w:val="hybridMultilevel"/>
    <w:tmpl w:val="CF44EC74"/>
    <w:lvl w:ilvl="0" w:tplc="A4283E9C">
      <w:start w:val="1"/>
      <w:numFmt w:val="bullet"/>
      <w:lvlText w:val="•"/>
      <w:lvlJc w:val="left"/>
      <w:pPr>
        <w:ind w:left="360" w:hanging="360"/>
      </w:pPr>
      <w:rPr>
        <w:rFonts w:asciiTheme="minorHAnsi" w:hAnsiTheme="minorHAns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12110C"/>
    <w:multiLevelType w:val="hybridMultilevel"/>
    <w:tmpl w:val="0924220A"/>
    <w:lvl w:ilvl="0" w:tplc="A4283E9C">
      <w:start w:val="1"/>
      <w:numFmt w:val="bullet"/>
      <w:lvlText w:val="•"/>
      <w:lvlJc w:val="left"/>
      <w:pPr>
        <w:ind w:left="360" w:hanging="360"/>
      </w:pPr>
      <w:rPr>
        <w:rFonts w:asciiTheme="minorHAnsi" w:hAnsiTheme="minorHAns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9A46DE"/>
    <w:multiLevelType w:val="hybridMultilevel"/>
    <w:tmpl w:val="0DAA7578"/>
    <w:lvl w:ilvl="0" w:tplc="1FC2B414">
      <w:start w:val="1"/>
      <w:numFmt w:val="bullet"/>
      <w:lvlText w:val="•"/>
      <w:lvlJc w:val="left"/>
      <w:pPr>
        <w:tabs>
          <w:tab w:val="num" w:pos="720"/>
        </w:tabs>
        <w:ind w:left="720" w:hanging="360"/>
      </w:pPr>
      <w:rPr>
        <w:rFonts w:ascii="Arial" w:hAnsi="Arial" w:hint="default"/>
      </w:rPr>
    </w:lvl>
    <w:lvl w:ilvl="1" w:tplc="EA763BA6" w:tentative="1">
      <w:start w:val="1"/>
      <w:numFmt w:val="bullet"/>
      <w:lvlText w:val="•"/>
      <w:lvlJc w:val="left"/>
      <w:pPr>
        <w:tabs>
          <w:tab w:val="num" w:pos="1440"/>
        </w:tabs>
        <w:ind w:left="1440" w:hanging="360"/>
      </w:pPr>
      <w:rPr>
        <w:rFonts w:ascii="Arial" w:hAnsi="Arial" w:hint="default"/>
      </w:rPr>
    </w:lvl>
    <w:lvl w:ilvl="2" w:tplc="C8A4F13A" w:tentative="1">
      <w:start w:val="1"/>
      <w:numFmt w:val="bullet"/>
      <w:lvlText w:val="•"/>
      <w:lvlJc w:val="left"/>
      <w:pPr>
        <w:tabs>
          <w:tab w:val="num" w:pos="2160"/>
        </w:tabs>
        <w:ind w:left="2160" w:hanging="360"/>
      </w:pPr>
      <w:rPr>
        <w:rFonts w:ascii="Arial" w:hAnsi="Arial" w:hint="default"/>
      </w:rPr>
    </w:lvl>
    <w:lvl w:ilvl="3" w:tplc="DA0828B0" w:tentative="1">
      <w:start w:val="1"/>
      <w:numFmt w:val="bullet"/>
      <w:lvlText w:val="•"/>
      <w:lvlJc w:val="left"/>
      <w:pPr>
        <w:tabs>
          <w:tab w:val="num" w:pos="2880"/>
        </w:tabs>
        <w:ind w:left="2880" w:hanging="360"/>
      </w:pPr>
      <w:rPr>
        <w:rFonts w:ascii="Arial" w:hAnsi="Arial" w:hint="default"/>
      </w:rPr>
    </w:lvl>
    <w:lvl w:ilvl="4" w:tplc="762E6874" w:tentative="1">
      <w:start w:val="1"/>
      <w:numFmt w:val="bullet"/>
      <w:lvlText w:val="•"/>
      <w:lvlJc w:val="left"/>
      <w:pPr>
        <w:tabs>
          <w:tab w:val="num" w:pos="3600"/>
        </w:tabs>
        <w:ind w:left="3600" w:hanging="360"/>
      </w:pPr>
      <w:rPr>
        <w:rFonts w:ascii="Arial" w:hAnsi="Arial" w:hint="default"/>
      </w:rPr>
    </w:lvl>
    <w:lvl w:ilvl="5" w:tplc="93D00A3A" w:tentative="1">
      <w:start w:val="1"/>
      <w:numFmt w:val="bullet"/>
      <w:lvlText w:val="•"/>
      <w:lvlJc w:val="left"/>
      <w:pPr>
        <w:tabs>
          <w:tab w:val="num" w:pos="4320"/>
        </w:tabs>
        <w:ind w:left="4320" w:hanging="360"/>
      </w:pPr>
      <w:rPr>
        <w:rFonts w:ascii="Arial" w:hAnsi="Arial" w:hint="default"/>
      </w:rPr>
    </w:lvl>
    <w:lvl w:ilvl="6" w:tplc="C9D45E86" w:tentative="1">
      <w:start w:val="1"/>
      <w:numFmt w:val="bullet"/>
      <w:lvlText w:val="•"/>
      <w:lvlJc w:val="left"/>
      <w:pPr>
        <w:tabs>
          <w:tab w:val="num" w:pos="5040"/>
        </w:tabs>
        <w:ind w:left="5040" w:hanging="360"/>
      </w:pPr>
      <w:rPr>
        <w:rFonts w:ascii="Arial" w:hAnsi="Arial" w:hint="default"/>
      </w:rPr>
    </w:lvl>
    <w:lvl w:ilvl="7" w:tplc="B5F647DC" w:tentative="1">
      <w:start w:val="1"/>
      <w:numFmt w:val="bullet"/>
      <w:lvlText w:val="•"/>
      <w:lvlJc w:val="left"/>
      <w:pPr>
        <w:tabs>
          <w:tab w:val="num" w:pos="5760"/>
        </w:tabs>
        <w:ind w:left="5760" w:hanging="360"/>
      </w:pPr>
      <w:rPr>
        <w:rFonts w:ascii="Arial" w:hAnsi="Arial" w:hint="default"/>
      </w:rPr>
    </w:lvl>
    <w:lvl w:ilvl="8" w:tplc="389623F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EF1C52"/>
    <w:multiLevelType w:val="hybridMultilevel"/>
    <w:tmpl w:val="FECC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1"/>
  </w:num>
  <w:num w:numId="3">
    <w:abstractNumId w:val="24"/>
  </w:num>
  <w:num w:numId="4">
    <w:abstractNumId w:val="19"/>
  </w:num>
  <w:num w:numId="5">
    <w:abstractNumId w:val="27"/>
  </w:num>
  <w:num w:numId="6">
    <w:abstractNumId w:val="16"/>
  </w:num>
  <w:num w:numId="7">
    <w:abstractNumId w:val="33"/>
  </w:num>
  <w:num w:numId="8">
    <w:abstractNumId w:val="41"/>
  </w:num>
  <w:num w:numId="9">
    <w:abstractNumId w:val="25"/>
  </w:num>
  <w:num w:numId="10">
    <w:abstractNumId w:val="37"/>
  </w:num>
  <w:num w:numId="11">
    <w:abstractNumId w:val="29"/>
  </w:num>
  <w:num w:numId="12">
    <w:abstractNumId w:val="20"/>
  </w:num>
  <w:num w:numId="13">
    <w:abstractNumId w:val="10"/>
  </w:num>
  <w:num w:numId="14">
    <w:abstractNumId w:val="17"/>
  </w:num>
  <w:num w:numId="15">
    <w:abstractNumId w:val="5"/>
  </w:num>
  <w:num w:numId="16">
    <w:abstractNumId w:val="13"/>
  </w:num>
  <w:num w:numId="17">
    <w:abstractNumId w:val="7"/>
  </w:num>
  <w:num w:numId="18">
    <w:abstractNumId w:val="22"/>
  </w:num>
  <w:num w:numId="19">
    <w:abstractNumId w:val="26"/>
  </w:num>
  <w:num w:numId="20">
    <w:abstractNumId w:val="35"/>
  </w:num>
  <w:num w:numId="21">
    <w:abstractNumId w:val="8"/>
  </w:num>
  <w:num w:numId="22">
    <w:abstractNumId w:val="34"/>
  </w:num>
  <w:num w:numId="23">
    <w:abstractNumId w:val="2"/>
  </w:num>
  <w:num w:numId="24">
    <w:abstractNumId w:val="0"/>
  </w:num>
  <w:num w:numId="25">
    <w:abstractNumId w:val="9"/>
  </w:num>
  <w:num w:numId="26">
    <w:abstractNumId w:val="3"/>
  </w:num>
  <w:num w:numId="27">
    <w:abstractNumId w:val="28"/>
  </w:num>
  <w:num w:numId="28">
    <w:abstractNumId w:val="36"/>
  </w:num>
  <w:num w:numId="29">
    <w:abstractNumId w:val="12"/>
  </w:num>
  <w:num w:numId="30">
    <w:abstractNumId w:val="14"/>
  </w:num>
  <w:num w:numId="31">
    <w:abstractNumId w:val="18"/>
  </w:num>
  <w:num w:numId="32">
    <w:abstractNumId w:val="31"/>
  </w:num>
  <w:num w:numId="33">
    <w:abstractNumId w:val="15"/>
  </w:num>
  <w:num w:numId="34">
    <w:abstractNumId w:val="39"/>
  </w:num>
  <w:num w:numId="35">
    <w:abstractNumId w:val="40"/>
  </w:num>
  <w:num w:numId="36">
    <w:abstractNumId w:val="38"/>
  </w:num>
  <w:num w:numId="37">
    <w:abstractNumId w:val="6"/>
  </w:num>
  <w:num w:numId="38">
    <w:abstractNumId w:val="32"/>
  </w:num>
  <w:num w:numId="39">
    <w:abstractNumId w:val="1"/>
  </w:num>
  <w:num w:numId="40">
    <w:abstractNumId w:val="4"/>
  </w:num>
  <w:num w:numId="41">
    <w:abstractNumId w:val="2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2F"/>
    <w:rsid w:val="000015E4"/>
    <w:rsid w:val="00003B3D"/>
    <w:rsid w:val="00004E24"/>
    <w:rsid w:val="00013577"/>
    <w:rsid w:val="00025304"/>
    <w:rsid w:val="00026E0E"/>
    <w:rsid w:val="00041741"/>
    <w:rsid w:val="000424F8"/>
    <w:rsid w:val="00046213"/>
    <w:rsid w:val="00053B28"/>
    <w:rsid w:val="00055F02"/>
    <w:rsid w:val="00063894"/>
    <w:rsid w:val="00067EBB"/>
    <w:rsid w:val="000709F4"/>
    <w:rsid w:val="00072274"/>
    <w:rsid w:val="0007391B"/>
    <w:rsid w:val="00083EBE"/>
    <w:rsid w:val="000A532B"/>
    <w:rsid w:val="000A6C31"/>
    <w:rsid w:val="000B030A"/>
    <w:rsid w:val="000D13DE"/>
    <w:rsid w:val="000D519A"/>
    <w:rsid w:val="000E3786"/>
    <w:rsid w:val="000E38C5"/>
    <w:rsid w:val="000E6D40"/>
    <w:rsid w:val="000E7534"/>
    <w:rsid w:val="000F1145"/>
    <w:rsid w:val="000F21E5"/>
    <w:rsid w:val="000F2792"/>
    <w:rsid w:val="000F4451"/>
    <w:rsid w:val="000F73C0"/>
    <w:rsid w:val="001053F3"/>
    <w:rsid w:val="00105AFA"/>
    <w:rsid w:val="00107221"/>
    <w:rsid w:val="00111967"/>
    <w:rsid w:val="00123C53"/>
    <w:rsid w:val="001278EB"/>
    <w:rsid w:val="00131956"/>
    <w:rsid w:val="00131BE5"/>
    <w:rsid w:val="0013357D"/>
    <w:rsid w:val="00142CE7"/>
    <w:rsid w:val="0014592F"/>
    <w:rsid w:val="001508A2"/>
    <w:rsid w:val="00151B9D"/>
    <w:rsid w:val="001622BF"/>
    <w:rsid w:val="00181445"/>
    <w:rsid w:val="00195EC4"/>
    <w:rsid w:val="001962B7"/>
    <w:rsid w:val="001A0B7A"/>
    <w:rsid w:val="001A1931"/>
    <w:rsid w:val="001A3D97"/>
    <w:rsid w:val="001A5E64"/>
    <w:rsid w:val="001C235A"/>
    <w:rsid w:val="001C66FE"/>
    <w:rsid w:val="001C74F3"/>
    <w:rsid w:val="001D04FA"/>
    <w:rsid w:val="001D121A"/>
    <w:rsid w:val="001D6E8F"/>
    <w:rsid w:val="001E2C3B"/>
    <w:rsid w:val="001F3240"/>
    <w:rsid w:val="001F3C07"/>
    <w:rsid w:val="00203ABF"/>
    <w:rsid w:val="00210480"/>
    <w:rsid w:val="002145D4"/>
    <w:rsid w:val="00214F6B"/>
    <w:rsid w:val="002162A8"/>
    <w:rsid w:val="0022446E"/>
    <w:rsid w:val="00225C05"/>
    <w:rsid w:val="00225C10"/>
    <w:rsid w:val="0023480C"/>
    <w:rsid w:val="00243D58"/>
    <w:rsid w:val="00243E28"/>
    <w:rsid w:val="00254DB7"/>
    <w:rsid w:val="00260CE7"/>
    <w:rsid w:val="00261860"/>
    <w:rsid w:val="00264334"/>
    <w:rsid w:val="00276ACC"/>
    <w:rsid w:val="0028052E"/>
    <w:rsid w:val="0028064E"/>
    <w:rsid w:val="00286D89"/>
    <w:rsid w:val="00296AA1"/>
    <w:rsid w:val="002A18BB"/>
    <w:rsid w:val="002A591B"/>
    <w:rsid w:val="002B2A8D"/>
    <w:rsid w:val="002B6D27"/>
    <w:rsid w:val="002C3CAD"/>
    <w:rsid w:val="002C7DE5"/>
    <w:rsid w:val="002D6C1E"/>
    <w:rsid w:val="002E6948"/>
    <w:rsid w:val="002F2A1B"/>
    <w:rsid w:val="0030338A"/>
    <w:rsid w:val="00317165"/>
    <w:rsid w:val="00322761"/>
    <w:rsid w:val="003233C9"/>
    <w:rsid w:val="003237E2"/>
    <w:rsid w:val="00331BEC"/>
    <w:rsid w:val="00353AE0"/>
    <w:rsid w:val="00356079"/>
    <w:rsid w:val="003705FD"/>
    <w:rsid w:val="00371FE0"/>
    <w:rsid w:val="00374882"/>
    <w:rsid w:val="00377333"/>
    <w:rsid w:val="00386E82"/>
    <w:rsid w:val="00391479"/>
    <w:rsid w:val="0039420F"/>
    <w:rsid w:val="003A0B30"/>
    <w:rsid w:val="003A780F"/>
    <w:rsid w:val="003B4F44"/>
    <w:rsid w:val="003B62A1"/>
    <w:rsid w:val="003C0B96"/>
    <w:rsid w:val="003D0413"/>
    <w:rsid w:val="003D2B0D"/>
    <w:rsid w:val="003E138B"/>
    <w:rsid w:val="003F4E44"/>
    <w:rsid w:val="003F7640"/>
    <w:rsid w:val="00416845"/>
    <w:rsid w:val="0041715F"/>
    <w:rsid w:val="004258A8"/>
    <w:rsid w:val="004428BC"/>
    <w:rsid w:val="004433E7"/>
    <w:rsid w:val="00443428"/>
    <w:rsid w:val="00443E0E"/>
    <w:rsid w:val="004469B7"/>
    <w:rsid w:val="004559BD"/>
    <w:rsid w:val="00460DFB"/>
    <w:rsid w:val="00472DBE"/>
    <w:rsid w:val="00477389"/>
    <w:rsid w:val="004778F9"/>
    <w:rsid w:val="00485BB3"/>
    <w:rsid w:val="00486EAB"/>
    <w:rsid w:val="00492358"/>
    <w:rsid w:val="004A14E8"/>
    <w:rsid w:val="004A5AD2"/>
    <w:rsid w:val="004A61AB"/>
    <w:rsid w:val="004C01AD"/>
    <w:rsid w:val="004C0B98"/>
    <w:rsid w:val="004C3E61"/>
    <w:rsid w:val="004C6E77"/>
    <w:rsid w:val="004E0D32"/>
    <w:rsid w:val="004E3CC6"/>
    <w:rsid w:val="00503E83"/>
    <w:rsid w:val="00512974"/>
    <w:rsid w:val="00512F7D"/>
    <w:rsid w:val="00515C73"/>
    <w:rsid w:val="00517123"/>
    <w:rsid w:val="00525475"/>
    <w:rsid w:val="00532E5D"/>
    <w:rsid w:val="005419EE"/>
    <w:rsid w:val="005423B3"/>
    <w:rsid w:val="00553647"/>
    <w:rsid w:val="0055642C"/>
    <w:rsid w:val="0056602A"/>
    <w:rsid w:val="0057720F"/>
    <w:rsid w:val="00586AC1"/>
    <w:rsid w:val="00592934"/>
    <w:rsid w:val="00595D87"/>
    <w:rsid w:val="005A79E6"/>
    <w:rsid w:val="005B0FC6"/>
    <w:rsid w:val="005B379F"/>
    <w:rsid w:val="005B5B40"/>
    <w:rsid w:val="005C63DA"/>
    <w:rsid w:val="005D06AE"/>
    <w:rsid w:val="005E057C"/>
    <w:rsid w:val="005E0D08"/>
    <w:rsid w:val="005E1D22"/>
    <w:rsid w:val="005E2FCE"/>
    <w:rsid w:val="005E3630"/>
    <w:rsid w:val="005E4732"/>
    <w:rsid w:val="005E519F"/>
    <w:rsid w:val="005F08C3"/>
    <w:rsid w:val="005F42B0"/>
    <w:rsid w:val="006108EA"/>
    <w:rsid w:val="00611110"/>
    <w:rsid w:val="00622320"/>
    <w:rsid w:val="006321E1"/>
    <w:rsid w:val="0063259B"/>
    <w:rsid w:val="006378A2"/>
    <w:rsid w:val="00641BB0"/>
    <w:rsid w:val="00644E9B"/>
    <w:rsid w:val="00647D2C"/>
    <w:rsid w:val="00647F72"/>
    <w:rsid w:val="006508D3"/>
    <w:rsid w:val="00650D77"/>
    <w:rsid w:val="00662CC4"/>
    <w:rsid w:val="006640EB"/>
    <w:rsid w:val="006830A7"/>
    <w:rsid w:val="00686A51"/>
    <w:rsid w:val="00692BA9"/>
    <w:rsid w:val="00694D2D"/>
    <w:rsid w:val="00697EC2"/>
    <w:rsid w:val="006B5FF0"/>
    <w:rsid w:val="006C19C5"/>
    <w:rsid w:val="006D299D"/>
    <w:rsid w:val="006D4876"/>
    <w:rsid w:val="006D7E23"/>
    <w:rsid w:val="006E017D"/>
    <w:rsid w:val="006E5F7F"/>
    <w:rsid w:val="006F70C3"/>
    <w:rsid w:val="006F7E4B"/>
    <w:rsid w:val="00706BFC"/>
    <w:rsid w:val="00707ACF"/>
    <w:rsid w:val="007262CA"/>
    <w:rsid w:val="00727694"/>
    <w:rsid w:val="00734C37"/>
    <w:rsid w:val="007469F7"/>
    <w:rsid w:val="00746BC2"/>
    <w:rsid w:val="00751774"/>
    <w:rsid w:val="007517E0"/>
    <w:rsid w:val="00754159"/>
    <w:rsid w:val="00760DB9"/>
    <w:rsid w:val="00761AF6"/>
    <w:rsid w:val="007653FA"/>
    <w:rsid w:val="00766B68"/>
    <w:rsid w:val="0077075E"/>
    <w:rsid w:val="00772FDF"/>
    <w:rsid w:val="00780378"/>
    <w:rsid w:val="007902F0"/>
    <w:rsid w:val="0079276B"/>
    <w:rsid w:val="007947F4"/>
    <w:rsid w:val="007A25AD"/>
    <w:rsid w:val="007C057B"/>
    <w:rsid w:val="007C3890"/>
    <w:rsid w:val="007C7329"/>
    <w:rsid w:val="007D416E"/>
    <w:rsid w:val="007E6845"/>
    <w:rsid w:val="007E69BE"/>
    <w:rsid w:val="007F4869"/>
    <w:rsid w:val="007F51E5"/>
    <w:rsid w:val="007F5B93"/>
    <w:rsid w:val="007F69EC"/>
    <w:rsid w:val="007F7331"/>
    <w:rsid w:val="0080106D"/>
    <w:rsid w:val="00823CD6"/>
    <w:rsid w:val="00826C7A"/>
    <w:rsid w:val="008334DA"/>
    <w:rsid w:val="00846C61"/>
    <w:rsid w:val="00854898"/>
    <w:rsid w:val="00855E40"/>
    <w:rsid w:val="00864804"/>
    <w:rsid w:val="00867CE5"/>
    <w:rsid w:val="0087228D"/>
    <w:rsid w:val="00882771"/>
    <w:rsid w:val="008860BE"/>
    <w:rsid w:val="008A1E32"/>
    <w:rsid w:val="008A4264"/>
    <w:rsid w:val="008A5A3E"/>
    <w:rsid w:val="008A6C48"/>
    <w:rsid w:val="008C2184"/>
    <w:rsid w:val="008D3ECD"/>
    <w:rsid w:val="008D40F8"/>
    <w:rsid w:val="008D4B70"/>
    <w:rsid w:val="008D4D50"/>
    <w:rsid w:val="008D4FD7"/>
    <w:rsid w:val="008E2A4E"/>
    <w:rsid w:val="008E3A49"/>
    <w:rsid w:val="008E3C6C"/>
    <w:rsid w:val="008E65B5"/>
    <w:rsid w:val="008F20B7"/>
    <w:rsid w:val="008F4A80"/>
    <w:rsid w:val="00906639"/>
    <w:rsid w:val="00923E8F"/>
    <w:rsid w:val="0093452D"/>
    <w:rsid w:val="00935312"/>
    <w:rsid w:val="00945F5A"/>
    <w:rsid w:val="0095138E"/>
    <w:rsid w:val="00952F55"/>
    <w:rsid w:val="00955716"/>
    <w:rsid w:val="00957DE9"/>
    <w:rsid w:val="009605E9"/>
    <w:rsid w:val="00962F59"/>
    <w:rsid w:val="0096448C"/>
    <w:rsid w:val="00975C71"/>
    <w:rsid w:val="00981C3E"/>
    <w:rsid w:val="00986754"/>
    <w:rsid w:val="00991DD0"/>
    <w:rsid w:val="00993310"/>
    <w:rsid w:val="00994125"/>
    <w:rsid w:val="009A5CD0"/>
    <w:rsid w:val="009B1285"/>
    <w:rsid w:val="009B4C13"/>
    <w:rsid w:val="009B5CA2"/>
    <w:rsid w:val="009B6674"/>
    <w:rsid w:val="009C4855"/>
    <w:rsid w:val="009C5F81"/>
    <w:rsid w:val="009D3695"/>
    <w:rsid w:val="009D7BBE"/>
    <w:rsid w:val="009D7DBF"/>
    <w:rsid w:val="009E69FF"/>
    <w:rsid w:val="009E6F67"/>
    <w:rsid w:val="009F00A4"/>
    <w:rsid w:val="009F104F"/>
    <w:rsid w:val="009F1497"/>
    <w:rsid w:val="00A0665A"/>
    <w:rsid w:val="00A06C47"/>
    <w:rsid w:val="00A075A3"/>
    <w:rsid w:val="00A100B3"/>
    <w:rsid w:val="00A26666"/>
    <w:rsid w:val="00A3169A"/>
    <w:rsid w:val="00A33A7B"/>
    <w:rsid w:val="00A34713"/>
    <w:rsid w:val="00A4289F"/>
    <w:rsid w:val="00A509B4"/>
    <w:rsid w:val="00A52558"/>
    <w:rsid w:val="00A62725"/>
    <w:rsid w:val="00A72EF4"/>
    <w:rsid w:val="00A7456B"/>
    <w:rsid w:val="00A747DE"/>
    <w:rsid w:val="00A7606A"/>
    <w:rsid w:val="00A863AB"/>
    <w:rsid w:val="00A871A8"/>
    <w:rsid w:val="00A91482"/>
    <w:rsid w:val="00AA2C54"/>
    <w:rsid w:val="00AB0FDE"/>
    <w:rsid w:val="00AB65B0"/>
    <w:rsid w:val="00AB6F3D"/>
    <w:rsid w:val="00AC1D6A"/>
    <w:rsid w:val="00AC30FD"/>
    <w:rsid w:val="00AD3DA2"/>
    <w:rsid w:val="00AE3D1C"/>
    <w:rsid w:val="00AE42C5"/>
    <w:rsid w:val="00AE5D51"/>
    <w:rsid w:val="00AF0330"/>
    <w:rsid w:val="00AF0869"/>
    <w:rsid w:val="00B00271"/>
    <w:rsid w:val="00B03164"/>
    <w:rsid w:val="00B1045C"/>
    <w:rsid w:val="00B14262"/>
    <w:rsid w:val="00B16987"/>
    <w:rsid w:val="00B16AB8"/>
    <w:rsid w:val="00B170E9"/>
    <w:rsid w:val="00B20393"/>
    <w:rsid w:val="00B2098E"/>
    <w:rsid w:val="00B2751A"/>
    <w:rsid w:val="00B4522D"/>
    <w:rsid w:val="00B471AD"/>
    <w:rsid w:val="00B47CE1"/>
    <w:rsid w:val="00B6277F"/>
    <w:rsid w:val="00B62AAF"/>
    <w:rsid w:val="00B65BF2"/>
    <w:rsid w:val="00B7074B"/>
    <w:rsid w:val="00B7744B"/>
    <w:rsid w:val="00B90297"/>
    <w:rsid w:val="00B90606"/>
    <w:rsid w:val="00B977C7"/>
    <w:rsid w:val="00B97858"/>
    <w:rsid w:val="00BA1360"/>
    <w:rsid w:val="00BB394B"/>
    <w:rsid w:val="00BB5E68"/>
    <w:rsid w:val="00BC3470"/>
    <w:rsid w:val="00BC35D9"/>
    <w:rsid w:val="00BC3A33"/>
    <w:rsid w:val="00BC7748"/>
    <w:rsid w:val="00BE3EE3"/>
    <w:rsid w:val="00BE5E37"/>
    <w:rsid w:val="00BF739B"/>
    <w:rsid w:val="00C14391"/>
    <w:rsid w:val="00C1568B"/>
    <w:rsid w:val="00C16B7C"/>
    <w:rsid w:val="00C22C03"/>
    <w:rsid w:val="00C233AD"/>
    <w:rsid w:val="00C42211"/>
    <w:rsid w:val="00C42B9A"/>
    <w:rsid w:val="00C45017"/>
    <w:rsid w:val="00C45C1B"/>
    <w:rsid w:val="00C46E22"/>
    <w:rsid w:val="00C54332"/>
    <w:rsid w:val="00C62362"/>
    <w:rsid w:val="00C6339A"/>
    <w:rsid w:val="00C753C0"/>
    <w:rsid w:val="00C80702"/>
    <w:rsid w:val="00C91CDC"/>
    <w:rsid w:val="00C92047"/>
    <w:rsid w:val="00C93370"/>
    <w:rsid w:val="00CA1671"/>
    <w:rsid w:val="00CA68FC"/>
    <w:rsid w:val="00CA73F8"/>
    <w:rsid w:val="00CC09C3"/>
    <w:rsid w:val="00CC32DC"/>
    <w:rsid w:val="00CC5972"/>
    <w:rsid w:val="00CD0189"/>
    <w:rsid w:val="00CD2B44"/>
    <w:rsid w:val="00CD7D38"/>
    <w:rsid w:val="00CE4661"/>
    <w:rsid w:val="00CE5074"/>
    <w:rsid w:val="00CE6C41"/>
    <w:rsid w:val="00CE6F19"/>
    <w:rsid w:val="00D02201"/>
    <w:rsid w:val="00D02A3F"/>
    <w:rsid w:val="00D0331F"/>
    <w:rsid w:val="00D31D70"/>
    <w:rsid w:val="00D33C17"/>
    <w:rsid w:val="00D54901"/>
    <w:rsid w:val="00D64191"/>
    <w:rsid w:val="00D7338F"/>
    <w:rsid w:val="00D73893"/>
    <w:rsid w:val="00D742DB"/>
    <w:rsid w:val="00D814B4"/>
    <w:rsid w:val="00D83A36"/>
    <w:rsid w:val="00D925CC"/>
    <w:rsid w:val="00DC1D6E"/>
    <w:rsid w:val="00DC22C0"/>
    <w:rsid w:val="00DD0057"/>
    <w:rsid w:val="00DE4243"/>
    <w:rsid w:val="00DF09CD"/>
    <w:rsid w:val="00DF0E75"/>
    <w:rsid w:val="00E02E2F"/>
    <w:rsid w:val="00E0380E"/>
    <w:rsid w:val="00E03993"/>
    <w:rsid w:val="00E1268A"/>
    <w:rsid w:val="00E157CB"/>
    <w:rsid w:val="00E21BB8"/>
    <w:rsid w:val="00E264B8"/>
    <w:rsid w:val="00E26566"/>
    <w:rsid w:val="00E373C6"/>
    <w:rsid w:val="00E44453"/>
    <w:rsid w:val="00E4651F"/>
    <w:rsid w:val="00E473BC"/>
    <w:rsid w:val="00E52F45"/>
    <w:rsid w:val="00E55281"/>
    <w:rsid w:val="00E60BBA"/>
    <w:rsid w:val="00E61468"/>
    <w:rsid w:val="00E709ED"/>
    <w:rsid w:val="00E71CCB"/>
    <w:rsid w:val="00E86B5B"/>
    <w:rsid w:val="00E8786A"/>
    <w:rsid w:val="00E87AA7"/>
    <w:rsid w:val="00EA07D5"/>
    <w:rsid w:val="00EC38FE"/>
    <w:rsid w:val="00EE611B"/>
    <w:rsid w:val="00EE7FC1"/>
    <w:rsid w:val="00F05689"/>
    <w:rsid w:val="00F10B74"/>
    <w:rsid w:val="00F126D3"/>
    <w:rsid w:val="00F158DE"/>
    <w:rsid w:val="00F25C51"/>
    <w:rsid w:val="00F26620"/>
    <w:rsid w:val="00F31302"/>
    <w:rsid w:val="00F332B1"/>
    <w:rsid w:val="00F374F6"/>
    <w:rsid w:val="00F41D82"/>
    <w:rsid w:val="00F42A26"/>
    <w:rsid w:val="00F44851"/>
    <w:rsid w:val="00F47656"/>
    <w:rsid w:val="00F62730"/>
    <w:rsid w:val="00F70AA2"/>
    <w:rsid w:val="00F74BBD"/>
    <w:rsid w:val="00F761CB"/>
    <w:rsid w:val="00F8292A"/>
    <w:rsid w:val="00F9569A"/>
    <w:rsid w:val="00FA0CE0"/>
    <w:rsid w:val="00FA7DDD"/>
    <w:rsid w:val="00FB6E1D"/>
    <w:rsid w:val="00FC0A87"/>
    <w:rsid w:val="00FC1204"/>
    <w:rsid w:val="00FC307A"/>
    <w:rsid w:val="00FD14D1"/>
    <w:rsid w:val="00FD6397"/>
    <w:rsid w:val="00FD6BC8"/>
    <w:rsid w:val="00FD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D5D08"/>
  <w15:chartTrackingRefBased/>
  <w15:docId w15:val="{E1918D92-3F73-43CC-9BF4-8D1D9A88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A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3A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0D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41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E2F"/>
    <w:pPr>
      <w:spacing w:after="0" w:line="240" w:lineRule="auto"/>
    </w:pPr>
  </w:style>
  <w:style w:type="paragraph" w:styleId="Header">
    <w:name w:val="header"/>
    <w:basedOn w:val="Normal"/>
    <w:link w:val="HeaderChar"/>
    <w:uiPriority w:val="99"/>
    <w:unhideWhenUsed/>
    <w:rsid w:val="00243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D58"/>
  </w:style>
  <w:style w:type="paragraph" w:styleId="Footer">
    <w:name w:val="footer"/>
    <w:basedOn w:val="Normal"/>
    <w:link w:val="FooterChar"/>
    <w:uiPriority w:val="99"/>
    <w:unhideWhenUsed/>
    <w:rsid w:val="00243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D58"/>
  </w:style>
  <w:style w:type="character" w:styleId="Hyperlink">
    <w:name w:val="Hyperlink"/>
    <w:basedOn w:val="DefaultParagraphFont"/>
    <w:uiPriority w:val="99"/>
    <w:unhideWhenUsed/>
    <w:rsid w:val="00AA2C54"/>
    <w:rPr>
      <w:color w:val="0563C1" w:themeColor="hyperlink"/>
      <w:u w:val="single"/>
    </w:rPr>
  </w:style>
  <w:style w:type="character" w:styleId="UnresolvedMention">
    <w:name w:val="Unresolved Mention"/>
    <w:basedOn w:val="DefaultParagraphFont"/>
    <w:uiPriority w:val="99"/>
    <w:semiHidden/>
    <w:unhideWhenUsed/>
    <w:rsid w:val="00AA2C54"/>
    <w:rPr>
      <w:color w:val="605E5C"/>
      <w:shd w:val="clear" w:color="auto" w:fill="E1DFDD"/>
    </w:rPr>
  </w:style>
  <w:style w:type="character" w:styleId="FollowedHyperlink">
    <w:name w:val="FollowedHyperlink"/>
    <w:basedOn w:val="DefaultParagraphFont"/>
    <w:uiPriority w:val="99"/>
    <w:semiHidden/>
    <w:unhideWhenUsed/>
    <w:rsid w:val="00FD7D47"/>
    <w:rPr>
      <w:color w:val="954F72" w:themeColor="followedHyperlink"/>
      <w:u w:val="single"/>
    </w:rPr>
  </w:style>
  <w:style w:type="paragraph" w:styleId="ListParagraph">
    <w:name w:val="List Paragraph"/>
    <w:basedOn w:val="Normal"/>
    <w:uiPriority w:val="34"/>
    <w:qFormat/>
    <w:rsid w:val="009B6674"/>
    <w:pPr>
      <w:ind w:left="720"/>
      <w:contextualSpacing/>
    </w:pPr>
  </w:style>
  <w:style w:type="character" w:customStyle="1" w:styleId="Heading1Char">
    <w:name w:val="Heading 1 Char"/>
    <w:basedOn w:val="DefaultParagraphFont"/>
    <w:link w:val="Heading1"/>
    <w:uiPriority w:val="9"/>
    <w:rsid w:val="00203A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3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0DF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54159"/>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386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E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4122">
      <w:bodyDiv w:val="1"/>
      <w:marLeft w:val="0"/>
      <w:marRight w:val="0"/>
      <w:marTop w:val="0"/>
      <w:marBottom w:val="0"/>
      <w:divBdr>
        <w:top w:val="none" w:sz="0" w:space="0" w:color="auto"/>
        <w:left w:val="none" w:sz="0" w:space="0" w:color="auto"/>
        <w:bottom w:val="none" w:sz="0" w:space="0" w:color="auto"/>
        <w:right w:val="none" w:sz="0" w:space="0" w:color="auto"/>
      </w:divBdr>
      <w:divsChild>
        <w:div w:id="1409227057">
          <w:marLeft w:val="360"/>
          <w:marRight w:val="0"/>
          <w:marTop w:val="200"/>
          <w:marBottom w:val="0"/>
          <w:divBdr>
            <w:top w:val="none" w:sz="0" w:space="0" w:color="auto"/>
            <w:left w:val="none" w:sz="0" w:space="0" w:color="auto"/>
            <w:bottom w:val="none" w:sz="0" w:space="0" w:color="auto"/>
            <w:right w:val="none" w:sz="0" w:space="0" w:color="auto"/>
          </w:divBdr>
        </w:div>
        <w:div w:id="612513188">
          <w:marLeft w:val="360"/>
          <w:marRight w:val="0"/>
          <w:marTop w:val="200"/>
          <w:marBottom w:val="0"/>
          <w:divBdr>
            <w:top w:val="none" w:sz="0" w:space="0" w:color="auto"/>
            <w:left w:val="none" w:sz="0" w:space="0" w:color="auto"/>
            <w:bottom w:val="none" w:sz="0" w:space="0" w:color="auto"/>
            <w:right w:val="none" w:sz="0" w:space="0" w:color="auto"/>
          </w:divBdr>
        </w:div>
        <w:div w:id="31464099">
          <w:marLeft w:val="360"/>
          <w:marRight w:val="0"/>
          <w:marTop w:val="200"/>
          <w:marBottom w:val="0"/>
          <w:divBdr>
            <w:top w:val="none" w:sz="0" w:space="0" w:color="auto"/>
            <w:left w:val="none" w:sz="0" w:space="0" w:color="auto"/>
            <w:bottom w:val="none" w:sz="0" w:space="0" w:color="auto"/>
            <w:right w:val="none" w:sz="0" w:space="0" w:color="auto"/>
          </w:divBdr>
        </w:div>
        <w:div w:id="1019963052">
          <w:marLeft w:val="360"/>
          <w:marRight w:val="0"/>
          <w:marTop w:val="200"/>
          <w:marBottom w:val="0"/>
          <w:divBdr>
            <w:top w:val="none" w:sz="0" w:space="0" w:color="auto"/>
            <w:left w:val="none" w:sz="0" w:space="0" w:color="auto"/>
            <w:bottom w:val="none" w:sz="0" w:space="0" w:color="auto"/>
            <w:right w:val="none" w:sz="0" w:space="0" w:color="auto"/>
          </w:divBdr>
        </w:div>
      </w:divsChild>
    </w:div>
    <w:div w:id="94518133">
      <w:bodyDiv w:val="1"/>
      <w:marLeft w:val="0"/>
      <w:marRight w:val="0"/>
      <w:marTop w:val="0"/>
      <w:marBottom w:val="0"/>
      <w:divBdr>
        <w:top w:val="none" w:sz="0" w:space="0" w:color="auto"/>
        <w:left w:val="none" w:sz="0" w:space="0" w:color="auto"/>
        <w:bottom w:val="none" w:sz="0" w:space="0" w:color="auto"/>
        <w:right w:val="none" w:sz="0" w:space="0" w:color="auto"/>
      </w:divBdr>
    </w:div>
    <w:div w:id="285737852">
      <w:bodyDiv w:val="1"/>
      <w:marLeft w:val="0"/>
      <w:marRight w:val="0"/>
      <w:marTop w:val="0"/>
      <w:marBottom w:val="0"/>
      <w:divBdr>
        <w:top w:val="none" w:sz="0" w:space="0" w:color="auto"/>
        <w:left w:val="none" w:sz="0" w:space="0" w:color="auto"/>
        <w:bottom w:val="none" w:sz="0" w:space="0" w:color="auto"/>
        <w:right w:val="none" w:sz="0" w:space="0" w:color="auto"/>
      </w:divBdr>
    </w:div>
    <w:div w:id="323893699">
      <w:bodyDiv w:val="1"/>
      <w:marLeft w:val="0"/>
      <w:marRight w:val="0"/>
      <w:marTop w:val="0"/>
      <w:marBottom w:val="0"/>
      <w:divBdr>
        <w:top w:val="none" w:sz="0" w:space="0" w:color="auto"/>
        <w:left w:val="none" w:sz="0" w:space="0" w:color="auto"/>
        <w:bottom w:val="none" w:sz="0" w:space="0" w:color="auto"/>
        <w:right w:val="none" w:sz="0" w:space="0" w:color="auto"/>
      </w:divBdr>
      <w:divsChild>
        <w:div w:id="502402226">
          <w:marLeft w:val="547"/>
          <w:marRight w:val="0"/>
          <w:marTop w:val="0"/>
          <w:marBottom w:val="0"/>
          <w:divBdr>
            <w:top w:val="none" w:sz="0" w:space="0" w:color="auto"/>
            <w:left w:val="none" w:sz="0" w:space="0" w:color="auto"/>
            <w:bottom w:val="none" w:sz="0" w:space="0" w:color="auto"/>
            <w:right w:val="none" w:sz="0" w:space="0" w:color="auto"/>
          </w:divBdr>
        </w:div>
      </w:divsChild>
    </w:div>
    <w:div w:id="345988815">
      <w:bodyDiv w:val="1"/>
      <w:marLeft w:val="0"/>
      <w:marRight w:val="0"/>
      <w:marTop w:val="0"/>
      <w:marBottom w:val="0"/>
      <w:divBdr>
        <w:top w:val="none" w:sz="0" w:space="0" w:color="auto"/>
        <w:left w:val="none" w:sz="0" w:space="0" w:color="auto"/>
        <w:bottom w:val="none" w:sz="0" w:space="0" w:color="auto"/>
        <w:right w:val="none" w:sz="0" w:space="0" w:color="auto"/>
      </w:divBdr>
      <w:divsChild>
        <w:div w:id="890530693">
          <w:marLeft w:val="360"/>
          <w:marRight w:val="0"/>
          <w:marTop w:val="200"/>
          <w:marBottom w:val="0"/>
          <w:divBdr>
            <w:top w:val="none" w:sz="0" w:space="0" w:color="auto"/>
            <w:left w:val="none" w:sz="0" w:space="0" w:color="auto"/>
            <w:bottom w:val="none" w:sz="0" w:space="0" w:color="auto"/>
            <w:right w:val="none" w:sz="0" w:space="0" w:color="auto"/>
          </w:divBdr>
        </w:div>
        <w:div w:id="80762191">
          <w:marLeft w:val="360"/>
          <w:marRight w:val="0"/>
          <w:marTop w:val="200"/>
          <w:marBottom w:val="0"/>
          <w:divBdr>
            <w:top w:val="none" w:sz="0" w:space="0" w:color="auto"/>
            <w:left w:val="none" w:sz="0" w:space="0" w:color="auto"/>
            <w:bottom w:val="none" w:sz="0" w:space="0" w:color="auto"/>
            <w:right w:val="none" w:sz="0" w:space="0" w:color="auto"/>
          </w:divBdr>
        </w:div>
        <w:div w:id="750127015">
          <w:marLeft w:val="360"/>
          <w:marRight w:val="0"/>
          <w:marTop w:val="200"/>
          <w:marBottom w:val="0"/>
          <w:divBdr>
            <w:top w:val="none" w:sz="0" w:space="0" w:color="auto"/>
            <w:left w:val="none" w:sz="0" w:space="0" w:color="auto"/>
            <w:bottom w:val="none" w:sz="0" w:space="0" w:color="auto"/>
            <w:right w:val="none" w:sz="0" w:space="0" w:color="auto"/>
          </w:divBdr>
        </w:div>
      </w:divsChild>
    </w:div>
    <w:div w:id="367681943">
      <w:bodyDiv w:val="1"/>
      <w:marLeft w:val="0"/>
      <w:marRight w:val="0"/>
      <w:marTop w:val="0"/>
      <w:marBottom w:val="0"/>
      <w:divBdr>
        <w:top w:val="none" w:sz="0" w:space="0" w:color="auto"/>
        <w:left w:val="none" w:sz="0" w:space="0" w:color="auto"/>
        <w:bottom w:val="none" w:sz="0" w:space="0" w:color="auto"/>
        <w:right w:val="none" w:sz="0" w:space="0" w:color="auto"/>
      </w:divBdr>
      <w:divsChild>
        <w:div w:id="1255867720">
          <w:marLeft w:val="547"/>
          <w:marRight w:val="0"/>
          <w:marTop w:val="0"/>
          <w:marBottom w:val="0"/>
          <w:divBdr>
            <w:top w:val="none" w:sz="0" w:space="0" w:color="auto"/>
            <w:left w:val="none" w:sz="0" w:space="0" w:color="auto"/>
            <w:bottom w:val="none" w:sz="0" w:space="0" w:color="auto"/>
            <w:right w:val="none" w:sz="0" w:space="0" w:color="auto"/>
          </w:divBdr>
        </w:div>
      </w:divsChild>
    </w:div>
    <w:div w:id="392392416">
      <w:bodyDiv w:val="1"/>
      <w:marLeft w:val="0"/>
      <w:marRight w:val="0"/>
      <w:marTop w:val="0"/>
      <w:marBottom w:val="0"/>
      <w:divBdr>
        <w:top w:val="none" w:sz="0" w:space="0" w:color="auto"/>
        <w:left w:val="none" w:sz="0" w:space="0" w:color="auto"/>
        <w:bottom w:val="none" w:sz="0" w:space="0" w:color="auto"/>
        <w:right w:val="none" w:sz="0" w:space="0" w:color="auto"/>
      </w:divBdr>
      <w:divsChild>
        <w:div w:id="1250382321">
          <w:marLeft w:val="360"/>
          <w:marRight w:val="0"/>
          <w:marTop w:val="200"/>
          <w:marBottom w:val="0"/>
          <w:divBdr>
            <w:top w:val="none" w:sz="0" w:space="0" w:color="auto"/>
            <w:left w:val="none" w:sz="0" w:space="0" w:color="auto"/>
            <w:bottom w:val="none" w:sz="0" w:space="0" w:color="auto"/>
            <w:right w:val="none" w:sz="0" w:space="0" w:color="auto"/>
          </w:divBdr>
        </w:div>
        <w:div w:id="1827283447">
          <w:marLeft w:val="360"/>
          <w:marRight w:val="0"/>
          <w:marTop w:val="200"/>
          <w:marBottom w:val="0"/>
          <w:divBdr>
            <w:top w:val="none" w:sz="0" w:space="0" w:color="auto"/>
            <w:left w:val="none" w:sz="0" w:space="0" w:color="auto"/>
            <w:bottom w:val="none" w:sz="0" w:space="0" w:color="auto"/>
            <w:right w:val="none" w:sz="0" w:space="0" w:color="auto"/>
          </w:divBdr>
        </w:div>
        <w:div w:id="590744190">
          <w:marLeft w:val="360"/>
          <w:marRight w:val="0"/>
          <w:marTop w:val="200"/>
          <w:marBottom w:val="0"/>
          <w:divBdr>
            <w:top w:val="none" w:sz="0" w:space="0" w:color="auto"/>
            <w:left w:val="none" w:sz="0" w:space="0" w:color="auto"/>
            <w:bottom w:val="none" w:sz="0" w:space="0" w:color="auto"/>
            <w:right w:val="none" w:sz="0" w:space="0" w:color="auto"/>
          </w:divBdr>
        </w:div>
      </w:divsChild>
    </w:div>
    <w:div w:id="417950389">
      <w:bodyDiv w:val="1"/>
      <w:marLeft w:val="0"/>
      <w:marRight w:val="0"/>
      <w:marTop w:val="0"/>
      <w:marBottom w:val="0"/>
      <w:divBdr>
        <w:top w:val="none" w:sz="0" w:space="0" w:color="auto"/>
        <w:left w:val="none" w:sz="0" w:space="0" w:color="auto"/>
        <w:bottom w:val="none" w:sz="0" w:space="0" w:color="auto"/>
        <w:right w:val="none" w:sz="0" w:space="0" w:color="auto"/>
      </w:divBdr>
      <w:divsChild>
        <w:div w:id="1703360932">
          <w:marLeft w:val="360"/>
          <w:marRight w:val="0"/>
          <w:marTop w:val="200"/>
          <w:marBottom w:val="0"/>
          <w:divBdr>
            <w:top w:val="none" w:sz="0" w:space="0" w:color="auto"/>
            <w:left w:val="none" w:sz="0" w:space="0" w:color="auto"/>
            <w:bottom w:val="none" w:sz="0" w:space="0" w:color="auto"/>
            <w:right w:val="none" w:sz="0" w:space="0" w:color="auto"/>
          </w:divBdr>
        </w:div>
        <w:div w:id="4944090">
          <w:marLeft w:val="1080"/>
          <w:marRight w:val="0"/>
          <w:marTop w:val="100"/>
          <w:marBottom w:val="0"/>
          <w:divBdr>
            <w:top w:val="none" w:sz="0" w:space="0" w:color="auto"/>
            <w:left w:val="none" w:sz="0" w:space="0" w:color="auto"/>
            <w:bottom w:val="none" w:sz="0" w:space="0" w:color="auto"/>
            <w:right w:val="none" w:sz="0" w:space="0" w:color="auto"/>
          </w:divBdr>
        </w:div>
        <w:div w:id="18166524">
          <w:marLeft w:val="360"/>
          <w:marRight w:val="0"/>
          <w:marTop w:val="200"/>
          <w:marBottom w:val="0"/>
          <w:divBdr>
            <w:top w:val="none" w:sz="0" w:space="0" w:color="auto"/>
            <w:left w:val="none" w:sz="0" w:space="0" w:color="auto"/>
            <w:bottom w:val="none" w:sz="0" w:space="0" w:color="auto"/>
            <w:right w:val="none" w:sz="0" w:space="0" w:color="auto"/>
          </w:divBdr>
        </w:div>
        <w:div w:id="532349476">
          <w:marLeft w:val="1080"/>
          <w:marRight w:val="0"/>
          <w:marTop w:val="100"/>
          <w:marBottom w:val="0"/>
          <w:divBdr>
            <w:top w:val="none" w:sz="0" w:space="0" w:color="auto"/>
            <w:left w:val="none" w:sz="0" w:space="0" w:color="auto"/>
            <w:bottom w:val="none" w:sz="0" w:space="0" w:color="auto"/>
            <w:right w:val="none" w:sz="0" w:space="0" w:color="auto"/>
          </w:divBdr>
        </w:div>
      </w:divsChild>
    </w:div>
    <w:div w:id="467207165">
      <w:bodyDiv w:val="1"/>
      <w:marLeft w:val="0"/>
      <w:marRight w:val="0"/>
      <w:marTop w:val="0"/>
      <w:marBottom w:val="0"/>
      <w:divBdr>
        <w:top w:val="none" w:sz="0" w:space="0" w:color="auto"/>
        <w:left w:val="none" w:sz="0" w:space="0" w:color="auto"/>
        <w:bottom w:val="none" w:sz="0" w:space="0" w:color="auto"/>
        <w:right w:val="none" w:sz="0" w:space="0" w:color="auto"/>
      </w:divBdr>
    </w:div>
    <w:div w:id="496532540">
      <w:bodyDiv w:val="1"/>
      <w:marLeft w:val="0"/>
      <w:marRight w:val="0"/>
      <w:marTop w:val="0"/>
      <w:marBottom w:val="0"/>
      <w:divBdr>
        <w:top w:val="none" w:sz="0" w:space="0" w:color="auto"/>
        <w:left w:val="none" w:sz="0" w:space="0" w:color="auto"/>
        <w:bottom w:val="none" w:sz="0" w:space="0" w:color="auto"/>
        <w:right w:val="none" w:sz="0" w:space="0" w:color="auto"/>
      </w:divBdr>
      <w:divsChild>
        <w:div w:id="372537400">
          <w:marLeft w:val="360"/>
          <w:marRight w:val="0"/>
          <w:marTop w:val="200"/>
          <w:marBottom w:val="0"/>
          <w:divBdr>
            <w:top w:val="none" w:sz="0" w:space="0" w:color="auto"/>
            <w:left w:val="none" w:sz="0" w:space="0" w:color="auto"/>
            <w:bottom w:val="none" w:sz="0" w:space="0" w:color="auto"/>
            <w:right w:val="none" w:sz="0" w:space="0" w:color="auto"/>
          </w:divBdr>
        </w:div>
      </w:divsChild>
    </w:div>
    <w:div w:id="501506806">
      <w:bodyDiv w:val="1"/>
      <w:marLeft w:val="0"/>
      <w:marRight w:val="0"/>
      <w:marTop w:val="0"/>
      <w:marBottom w:val="0"/>
      <w:divBdr>
        <w:top w:val="none" w:sz="0" w:space="0" w:color="auto"/>
        <w:left w:val="none" w:sz="0" w:space="0" w:color="auto"/>
        <w:bottom w:val="none" w:sz="0" w:space="0" w:color="auto"/>
        <w:right w:val="none" w:sz="0" w:space="0" w:color="auto"/>
      </w:divBdr>
      <w:divsChild>
        <w:div w:id="433403331">
          <w:marLeft w:val="547"/>
          <w:marRight w:val="0"/>
          <w:marTop w:val="0"/>
          <w:marBottom w:val="0"/>
          <w:divBdr>
            <w:top w:val="none" w:sz="0" w:space="0" w:color="auto"/>
            <w:left w:val="none" w:sz="0" w:space="0" w:color="auto"/>
            <w:bottom w:val="none" w:sz="0" w:space="0" w:color="auto"/>
            <w:right w:val="none" w:sz="0" w:space="0" w:color="auto"/>
          </w:divBdr>
        </w:div>
      </w:divsChild>
    </w:div>
    <w:div w:id="541409342">
      <w:bodyDiv w:val="1"/>
      <w:marLeft w:val="0"/>
      <w:marRight w:val="0"/>
      <w:marTop w:val="0"/>
      <w:marBottom w:val="0"/>
      <w:divBdr>
        <w:top w:val="none" w:sz="0" w:space="0" w:color="auto"/>
        <w:left w:val="none" w:sz="0" w:space="0" w:color="auto"/>
        <w:bottom w:val="none" w:sz="0" w:space="0" w:color="auto"/>
        <w:right w:val="none" w:sz="0" w:space="0" w:color="auto"/>
      </w:divBdr>
    </w:div>
    <w:div w:id="555093693">
      <w:bodyDiv w:val="1"/>
      <w:marLeft w:val="0"/>
      <w:marRight w:val="0"/>
      <w:marTop w:val="0"/>
      <w:marBottom w:val="0"/>
      <w:divBdr>
        <w:top w:val="none" w:sz="0" w:space="0" w:color="auto"/>
        <w:left w:val="none" w:sz="0" w:space="0" w:color="auto"/>
        <w:bottom w:val="none" w:sz="0" w:space="0" w:color="auto"/>
        <w:right w:val="none" w:sz="0" w:space="0" w:color="auto"/>
      </w:divBdr>
      <w:divsChild>
        <w:div w:id="113988707">
          <w:marLeft w:val="360"/>
          <w:marRight w:val="0"/>
          <w:marTop w:val="200"/>
          <w:marBottom w:val="0"/>
          <w:divBdr>
            <w:top w:val="none" w:sz="0" w:space="0" w:color="auto"/>
            <w:left w:val="none" w:sz="0" w:space="0" w:color="auto"/>
            <w:bottom w:val="none" w:sz="0" w:space="0" w:color="auto"/>
            <w:right w:val="none" w:sz="0" w:space="0" w:color="auto"/>
          </w:divBdr>
        </w:div>
        <w:div w:id="1489709770">
          <w:marLeft w:val="360"/>
          <w:marRight w:val="0"/>
          <w:marTop w:val="200"/>
          <w:marBottom w:val="0"/>
          <w:divBdr>
            <w:top w:val="none" w:sz="0" w:space="0" w:color="auto"/>
            <w:left w:val="none" w:sz="0" w:space="0" w:color="auto"/>
            <w:bottom w:val="none" w:sz="0" w:space="0" w:color="auto"/>
            <w:right w:val="none" w:sz="0" w:space="0" w:color="auto"/>
          </w:divBdr>
        </w:div>
        <w:div w:id="52196087">
          <w:marLeft w:val="360"/>
          <w:marRight w:val="0"/>
          <w:marTop w:val="200"/>
          <w:marBottom w:val="0"/>
          <w:divBdr>
            <w:top w:val="none" w:sz="0" w:space="0" w:color="auto"/>
            <w:left w:val="none" w:sz="0" w:space="0" w:color="auto"/>
            <w:bottom w:val="none" w:sz="0" w:space="0" w:color="auto"/>
            <w:right w:val="none" w:sz="0" w:space="0" w:color="auto"/>
          </w:divBdr>
        </w:div>
      </w:divsChild>
    </w:div>
    <w:div w:id="621347085">
      <w:bodyDiv w:val="1"/>
      <w:marLeft w:val="0"/>
      <w:marRight w:val="0"/>
      <w:marTop w:val="0"/>
      <w:marBottom w:val="0"/>
      <w:divBdr>
        <w:top w:val="none" w:sz="0" w:space="0" w:color="auto"/>
        <w:left w:val="none" w:sz="0" w:space="0" w:color="auto"/>
        <w:bottom w:val="none" w:sz="0" w:space="0" w:color="auto"/>
        <w:right w:val="none" w:sz="0" w:space="0" w:color="auto"/>
      </w:divBdr>
      <w:divsChild>
        <w:div w:id="964196344">
          <w:marLeft w:val="360"/>
          <w:marRight w:val="0"/>
          <w:marTop w:val="200"/>
          <w:marBottom w:val="0"/>
          <w:divBdr>
            <w:top w:val="none" w:sz="0" w:space="0" w:color="auto"/>
            <w:left w:val="none" w:sz="0" w:space="0" w:color="auto"/>
            <w:bottom w:val="none" w:sz="0" w:space="0" w:color="auto"/>
            <w:right w:val="none" w:sz="0" w:space="0" w:color="auto"/>
          </w:divBdr>
        </w:div>
        <w:div w:id="135341164">
          <w:marLeft w:val="360"/>
          <w:marRight w:val="0"/>
          <w:marTop w:val="200"/>
          <w:marBottom w:val="0"/>
          <w:divBdr>
            <w:top w:val="none" w:sz="0" w:space="0" w:color="auto"/>
            <w:left w:val="none" w:sz="0" w:space="0" w:color="auto"/>
            <w:bottom w:val="none" w:sz="0" w:space="0" w:color="auto"/>
            <w:right w:val="none" w:sz="0" w:space="0" w:color="auto"/>
          </w:divBdr>
        </w:div>
        <w:div w:id="1441028310">
          <w:marLeft w:val="360"/>
          <w:marRight w:val="0"/>
          <w:marTop w:val="200"/>
          <w:marBottom w:val="0"/>
          <w:divBdr>
            <w:top w:val="none" w:sz="0" w:space="0" w:color="auto"/>
            <w:left w:val="none" w:sz="0" w:space="0" w:color="auto"/>
            <w:bottom w:val="none" w:sz="0" w:space="0" w:color="auto"/>
            <w:right w:val="none" w:sz="0" w:space="0" w:color="auto"/>
          </w:divBdr>
        </w:div>
      </w:divsChild>
    </w:div>
    <w:div w:id="636646285">
      <w:bodyDiv w:val="1"/>
      <w:marLeft w:val="0"/>
      <w:marRight w:val="0"/>
      <w:marTop w:val="0"/>
      <w:marBottom w:val="0"/>
      <w:divBdr>
        <w:top w:val="none" w:sz="0" w:space="0" w:color="auto"/>
        <w:left w:val="none" w:sz="0" w:space="0" w:color="auto"/>
        <w:bottom w:val="none" w:sz="0" w:space="0" w:color="auto"/>
        <w:right w:val="none" w:sz="0" w:space="0" w:color="auto"/>
      </w:divBdr>
    </w:div>
    <w:div w:id="700010640">
      <w:bodyDiv w:val="1"/>
      <w:marLeft w:val="0"/>
      <w:marRight w:val="0"/>
      <w:marTop w:val="0"/>
      <w:marBottom w:val="0"/>
      <w:divBdr>
        <w:top w:val="none" w:sz="0" w:space="0" w:color="auto"/>
        <w:left w:val="none" w:sz="0" w:space="0" w:color="auto"/>
        <w:bottom w:val="none" w:sz="0" w:space="0" w:color="auto"/>
        <w:right w:val="none" w:sz="0" w:space="0" w:color="auto"/>
      </w:divBdr>
    </w:div>
    <w:div w:id="903642276">
      <w:bodyDiv w:val="1"/>
      <w:marLeft w:val="0"/>
      <w:marRight w:val="0"/>
      <w:marTop w:val="0"/>
      <w:marBottom w:val="0"/>
      <w:divBdr>
        <w:top w:val="none" w:sz="0" w:space="0" w:color="auto"/>
        <w:left w:val="none" w:sz="0" w:space="0" w:color="auto"/>
        <w:bottom w:val="none" w:sz="0" w:space="0" w:color="auto"/>
        <w:right w:val="none" w:sz="0" w:space="0" w:color="auto"/>
      </w:divBdr>
      <w:divsChild>
        <w:div w:id="1639722368">
          <w:marLeft w:val="360"/>
          <w:marRight w:val="0"/>
          <w:marTop w:val="200"/>
          <w:marBottom w:val="0"/>
          <w:divBdr>
            <w:top w:val="none" w:sz="0" w:space="0" w:color="auto"/>
            <w:left w:val="none" w:sz="0" w:space="0" w:color="auto"/>
            <w:bottom w:val="none" w:sz="0" w:space="0" w:color="auto"/>
            <w:right w:val="none" w:sz="0" w:space="0" w:color="auto"/>
          </w:divBdr>
        </w:div>
        <w:div w:id="2006472969">
          <w:marLeft w:val="360"/>
          <w:marRight w:val="0"/>
          <w:marTop w:val="200"/>
          <w:marBottom w:val="0"/>
          <w:divBdr>
            <w:top w:val="none" w:sz="0" w:space="0" w:color="auto"/>
            <w:left w:val="none" w:sz="0" w:space="0" w:color="auto"/>
            <w:bottom w:val="none" w:sz="0" w:space="0" w:color="auto"/>
            <w:right w:val="none" w:sz="0" w:space="0" w:color="auto"/>
          </w:divBdr>
        </w:div>
        <w:div w:id="1928685649">
          <w:marLeft w:val="360"/>
          <w:marRight w:val="0"/>
          <w:marTop w:val="200"/>
          <w:marBottom w:val="0"/>
          <w:divBdr>
            <w:top w:val="none" w:sz="0" w:space="0" w:color="auto"/>
            <w:left w:val="none" w:sz="0" w:space="0" w:color="auto"/>
            <w:bottom w:val="none" w:sz="0" w:space="0" w:color="auto"/>
            <w:right w:val="none" w:sz="0" w:space="0" w:color="auto"/>
          </w:divBdr>
        </w:div>
        <w:div w:id="453864160">
          <w:marLeft w:val="360"/>
          <w:marRight w:val="0"/>
          <w:marTop w:val="200"/>
          <w:marBottom w:val="0"/>
          <w:divBdr>
            <w:top w:val="none" w:sz="0" w:space="0" w:color="auto"/>
            <w:left w:val="none" w:sz="0" w:space="0" w:color="auto"/>
            <w:bottom w:val="none" w:sz="0" w:space="0" w:color="auto"/>
            <w:right w:val="none" w:sz="0" w:space="0" w:color="auto"/>
          </w:divBdr>
        </w:div>
      </w:divsChild>
    </w:div>
    <w:div w:id="961349336">
      <w:bodyDiv w:val="1"/>
      <w:marLeft w:val="0"/>
      <w:marRight w:val="0"/>
      <w:marTop w:val="0"/>
      <w:marBottom w:val="0"/>
      <w:divBdr>
        <w:top w:val="none" w:sz="0" w:space="0" w:color="auto"/>
        <w:left w:val="none" w:sz="0" w:space="0" w:color="auto"/>
        <w:bottom w:val="none" w:sz="0" w:space="0" w:color="auto"/>
        <w:right w:val="none" w:sz="0" w:space="0" w:color="auto"/>
      </w:divBdr>
      <w:divsChild>
        <w:div w:id="1866942498">
          <w:marLeft w:val="360"/>
          <w:marRight w:val="0"/>
          <w:marTop w:val="200"/>
          <w:marBottom w:val="0"/>
          <w:divBdr>
            <w:top w:val="none" w:sz="0" w:space="0" w:color="auto"/>
            <w:left w:val="none" w:sz="0" w:space="0" w:color="auto"/>
            <w:bottom w:val="none" w:sz="0" w:space="0" w:color="auto"/>
            <w:right w:val="none" w:sz="0" w:space="0" w:color="auto"/>
          </w:divBdr>
        </w:div>
        <w:div w:id="1141074965">
          <w:marLeft w:val="1080"/>
          <w:marRight w:val="0"/>
          <w:marTop w:val="100"/>
          <w:marBottom w:val="0"/>
          <w:divBdr>
            <w:top w:val="none" w:sz="0" w:space="0" w:color="auto"/>
            <w:left w:val="none" w:sz="0" w:space="0" w:color="auto"/>
            <w:bottom w:val="none" w:sz="0" w:space="0" w:color="auto"/>
            <w:right w:val="none" w:sz="0" w:space="0" w:color="auto"/>
          </w:divBdr>
        </w:div>
        <w:div w:id="282422351">
          <w:marLeft w:val="360"/>
          <w:marRight w:val="0"/>
          <w:marTop w:val="200"/>
          <w:marBottom w:val="0"/>
          <w:divBdr>
            <w:top w:val="none" w:sz="0" w:space="0" w:color="auto"/>
            <w:left w:val="none" w:sz="0" w:space="0" w:color="auto"/>
            <w:bottom w:val="none" w:sz="0" w:space="0" w:color="auto"/>
            <w:right w:val="none" w:sz="0" w:space="0" w:color="auto"/>
          </w:divBdr>
        </w:div>
      </w:divsChild>
    </w:div>
    <w:div w:id="977536910">
      <w:bodyDiv w:val="1"/>
      <w:marLeft w:val="0"/>
      <w:marRight w:val="0"/>
      <w:marTop w:val="0"/>
      <w:marBottom w:val="0"/>
      <w:divBdr>
        <w:top w:val="none" w:sz="0" w:space="0" w:color="auto"/>
        <w:left w:val="none" w:sz="0" w:space="0" w:color="auto"/>
        <w:bottom w:val="none" w:sz="0" w:space="0" w:color="auto"/>
        <w:right w:val="none" w:sz="0" w:space="0" w:color="auto"/>
      </w:divBdr>
      <w:divsChild>
        <w:div w:id="954868503">
          <w:marLeft w:val="360"/>
          <w:marRight w:val="0"/>
          <w:marTop w:val="200"/>
          <w:marBottom w:val="0"/>
          <w:divBdr>
            <w:top w:val="none" w:sz="0" w:space="0" w:color="auto"/>
            <w:left w:val="none" w:sz="0" w:space="0" w:color="auto"/>
            <w:bottom w:val="none" w:sz="0" w:space="0" w:color="auto"/>
            <w:right w:val="none" w:sz="0" w:space="0" w:color="auto"/>
          </w:divBdr>
        </w:div>
        <w:div w:id="933321934">
          <w:marLeft w:val="360"/>
          <w:marRight w:val="0"/>
          <w:marTop w:val="200"/>
          <w:marBottom w:val="0"/>
          <w:divBdr>
            <w:top w:val="none" w:sz="0" w:space="0" w:color="auto"/>
            <w:left w:val="none" w:sz="0" w:space="0" w:color="auto"/>
            <w:bottom w:val="none" w:sz="0" w:space="0" w:color="auto"/>
            <w:right w:val="none" w:sz="0" w:space="0" w:color="auto"/>
          </w:divBdr>
        </w:div>
        <w:div w:id="2117672369">
          <w:marLeft w:val="1080"/>
          <w:marRight w:val="0"/>
          <w:marTop w:val="100"/>
          <w:marBottom w:val="0"/>
          <w:divBdr>
            <w:top w:val="none" w:sz="0" w:space="0" w:color="auto"/>
            <w:left w:val="none" w:sz="0" w:space="0" w:color="auto"/>
            <w:bottom w:val="none" w:sz="0" w:space="0" w:color="auto"/>
            <w:right w:val="none" w:sz="0" w:space="0" w:color="auto"/>
          </w:divBdr>
        </w:div>
        <w:div w:id="1915894698">
          <w:marLeft w:val="1080"/>
          <w:marRight w:val="0"/>
          <w:marTop w:val="100"/>
          <w:marBottom w:val="0"/>
          <w:divBdr>
            <w:top w:val="none" w:sz="0" w:space="0" w:color="auto"/>
            <w:left w:val="none" w:sz="0" w:space="0" w:color="auto"/>
            <w:bottom w:val="none" w:sz="0" w:space="0" w:color="auto"/>
            <w:right w:val="none" w:sz="0" w:space="0" w:color="auto"/>
          </w:divBdr>
        </w:div>
        <w:div w:id="767046484">
          <w:marLeft w:val="360"/>
          <w:marRight w:val="0"/>
          <w:marTop w:val="200"/>
          <w:marBottom w:val="0"/>
          <w:divBdr>
            <w:top w:val="none" w:sz="0" w:space="0" w:color="auto"/>
            <w:left w:val="none" w:sz="0" w:space="0" w:color="auto"/>
            <w:bottom w:val="none" w:sz="0" w:space="0" w:color="auto"/>
            <w:right w:val="none" w:sz="0" w:space="0" w:color="auto"/>
          </w:divBdr>
        </w:div>
      </w:divsChild>
    </w:div>
    <w:div w:id="986084232">
      <w:bodyDiv w:val="1"/>
      <w:marLeft w:val="0"/>
      <w:marRight w:val="0"/>
      <w:marTop w:val="0"/>
      <w:marBottom w:val="0"/>
      <w:divBdr>
        <w:top w:val="none" w:sz="0" w:space="0" w:color="auto"/>
        <w:left w:val="none" w:sz="0" w:space="0" w:color="auto"/>
        <w:bottom w:val="none" w:sz="0" w:space="0" w:color="auto"/>
        <w:right w:val="none" w:sz="0" w:space="0" w:color="auto"/>
      </w:divBdr>
    </w:div>
    <w:div w:id="1005327833">
      <w:bodyDiv w:val="1"/>
      <w:marLeft w:val="0"/>
      <w:marRight w:val="0"/>
      <w:marTop w:val="0"/>
      <w:marBottom w:val="0"/>
      <w:divBdr>
        <w:top w:val="none" w:sz="0" w:space="0" w:color="auto"/>
        <w:left w:val="none" w:sz="0" w:space="0" w:color="auto"/>
        <w:bottom w:val="none" w:sz="0" w:space="0" w:color="auto"/>
        <w:right w:val="none" w:sz="0" w:space="0" w:color="auto"/>
      </w:divBdr>
      <w:divsChild>
        <w:div w:id="1406684671">
          <w:marLeft w:val="360"/>
          <w:marRight w:val="0"/>
          <w:marTop w:val="200"/>
          <w:marBottom w:val="0"/>
          <w:divBdr>
            <w:top w:val="none" w:sz="0" w:space="0" w:color="auto"/>
            <w:left w:val="none" w:sz="0" w:space="0" w:color="auto"/>
            <w:bottom w:val="none" w:sz="0" w:space="0" w:color="auto"/>
            <w:right w:val="none" w:sz="0" w:space="0" w:color="auto"/>
          </w:divBdr>
        </w:div>
        <w:div w:id="1465078518">
          <w:marLeft w:val="360"/>
          <w:marRight w:val="0"/>
          <w:marTop w:val="200"/>
          <w:marBottom w:val="0"/>
          <w:divBdr>
            <w:top w:val="none" w:sz="0" w:space="0" w:color="auto"/>
            <w:left w:val="none" w:sz="0" w:space="0" w:color="auto"/>
            <w:bottom w:val="none" w:sz="0" w:space="0" w:color="auto"/>
            <w:right w:val="none" w:sz="0" w:space="0" w:color="auto"/>
          </w:divBdr>
        </w:div>
      </w:divsChild>
    </w:div>
    <w:div w:id="1086801146">
      <w:bodyDiv w:val="1"/>
      <w:marLeft w:val="0"/>
      <w:marRight w:val="0"/>
      <w:marTop w:val="0"/>
      <w:marBottom w:val="0"/>
      <w:divBdr>
        <w:top w:val="none" w:sz="0" w:space="0" w:color="auto"/>
        <w:left w:val="none" w:sz="0" w:space="0" w:color="auto"/>
        <w:bottom w:val="none" w:sz="0" w:space="0" w:color="auto"/>
        <w:right w:val="none" w:sz="0" w:space="0" w:color="auto"/>
      </w:divBdr>
      <w:divsChild>
        <w:div w:id="1149512922">
          <w:marLeft w:val="360"/>
          <w:marRight w:val="0"/>
          <w:marTop w:val="200"/>
          <w:marBottom w:val="0"/>
          <w:divBdr>
            <w:top w:val="none" w:sz="0" w:space="0" w:color="auto"/>
            <w:left w:val="none" w:sz="0" w:space="0" w:color="auto"/>
            <w:bottom w:val="none" w:sz="0" w:space="0" w:color="auto"/>
            <w:right w:val="none" w:sz="0" w:space="0" w:color="auto"/>
          </w:divBdr>
        </w:div>
        <w:div w:id="1332684950">
          <w:marLeft w:val="360"/>
          <w:marRight w:val="0"/>
          <w:marTop w:val="200"/>
          <w:marBottom w:val="0"/>
          <w:divBdr>
            <w:top w:val="none" w:sz="0" w:space="0" w:color="auto"/>
            <w:left w:val="none" w:sz="0" w:space="0" w:color="auto"/>
            <w:bottom w:val="none" w:sz="0" w:space="0" w:color="auto"/>
            <w:right w:val="none" w:sz="0" w:space="0" w:color="auto"/>
          </w:divBdr>
        </w:div>
        <w:div w:id="1063598031">
          <w:marLeft w:val="360"/>
          <w:marRight w:val="0"/>
          <w:marTop w:val="200"/>
          <w:marBottom w:val="0"/>
          <w:divBdr>
            <w:top w:val="none" w:sz="0" w:space="0" w:color="auto"/>
            <w:left w:val="none" w:sz="0" w:space="0" w:color="auto"/>
            <w:bottom w:val="none" w:sz="0" w:space="0" w:color="auto"/>
            <w:right w:val="none" w:sz="0" w:space="0" w:color="auto"/>
          </w:divBdr>
        </w:div>
        <w:div w:id="2042511816">
          <w:marLeft w:val="360"/>
          <w:marRight w:val="0"/>
          <w:marTop w:val="200"/>
          <w:marBottom w:val="0"/>
          <w:divBdr>
            <w:top w:val="none" w:sz="0" w:space="0" w:color="auto"/>
            <w:left w:val="none" w:sz="0" w:space="0" w:color="auto"/>
            <w:bottom w:val="none" w:sz="0" w:space="0" w:color="auto"/>
            <w:right w:val="none" w:sz="0" w:space="0" w:color="auto"/>
          </w:divBdr>
        </w:div>
      </w:divsChild>
    </w:div>
    <w:div w:id="1119763572">
      <w:bodyDiv w:val="1"/>
      <w:marLeft w:val="0"/>
      <w:marRight w:val="0"/>
      <w:marTop w:val="0"/>
      <w:marBottom w:val="0"/>
      <w:divBdr>
        <w:top w:val="none" w:sz="0" w:space="0" w:color="auto"/>
        <w:left w:val="none" w:sz="0" w:space="0" w:color="auto"/>
        <w:bottom w:val="none" w:sz="0" w:space="0" w:color="auto"/>
        <w:right w:val="none" w:sz="0" w:space="0" w:color="auto"/>
      </w:divBdr>
      <w:divsChild>
        <w:div w:id="1287465474">
          <w:marLeft w:val="360"/>
          <w:marRight w:val="0"/>
          <w:marTop w:val="200"/>
          <w:marBottom w:val="0"/>
          <w:divBdr>
            <w:top w:val="none" w:sz="0" w:space="0" w:color="auto"/>
            <w:left w:val="none" w:sz="0" w:space="0" w:color="auto"/>
            <w:bottom w:val="none" w:sz="0" w:space="0" w:color="auto"/>
            <w:right w:val="none" w:sz="0" w:space="0" w:color="auto"/>
          </w:divBdr>
        </w:div>
        <w:div w:id="1080641227">
          <w:marLeft w:val="360"/>
          <w:marRight w:val="0"/>
          <w:marTop w:val="200"/>
          <w:marBottom w:val="0"/>
          <w:divBdr>
            <w:top w:val="none" w:sz="0" w:space="0" w:color="auto"/>
            <w:left w:val="none" w:sz="0" w:space="0" w:color="auto"/>
            <w:bottom w:val="none" w:sz="0" w:space="0" w:color="auto"/>
            <w:right w:val="none" w:sz="0" w:space="0" w:color="auto"/>
          </w:divBdr>
        </w:div>
        <w:div w:id="1322848063">
          <w:marLeft w:val="360"/>
          <w:marRight w:val="0"/>
          <w:marTop w:val="200"/>
          <w:marBottom w:val="0"/>
          <w:divBdr>
            <w:top w:val="none" w:sz="0" w:space="0" w:color="auto"/>
            <w:left w:val="none" w:sz="0" w:space="0" w:color="auto"/>
            <w:bottom w:val="none" w:sz="0" w:space="0" w:color="auto"/>
            <w:right w:val="none" w:sz="0" w:space="0" w:color="auto"/>
          </w:divBdr>
        </w:div>
        <w:div w:id="1544708296">
          <w:marLeft w:val="360"/>
          <w:marRight w:val="0"/>
          <w:marTop w:val="200"/>
          <w:marBottom w:val="0"/>
          <w:divBdr>
            <w:top w:val="none" w:sz="0" w:space="0" w:color="auto"/>
            <w:left w:val="none" w:sz="0" w:space="0" w:color="auto"/>
            <w:bottom w:val="none" w:sz="0" w:space="0" w:color="auto"/>
            <w:right w:val="none" w:sz="0" w:space="0" w:color="auto"/>
          </w:divBdr>
        </w:div>
        <w:div w:id="2038116810">
          <w:marLeft w:val="360"/>
          <w:marRight w:val="0"/>
          <w:marTop w:val="200"/>
          <w:marBottom w:val="0"/>
          <w:divBdr>
            <w:top w:val="none" w:sz="0" w:space="0" w:color="auto"/>
            <w:left w:val="none" w:sz="0" w:space="0" w:color="auto"/>
            <w:bottom w:val="none" w:sz="0" w:space="0" w:color="auto"/>
            <w:right w:val="none" w:sz="0" w:space="0" w:color="auto"/>
          </w:divBdr>
        </w:div>
        <w:div w:id="652946941">
          <w:marLeft w:val="360"/>
          <w:marRight w:val="0"/>
          <w:marTop w:val="200"/>
          <w:marBottom w:val="0"/>
          <w:divBdr>
            <w:top w:val="none" w:sz="0" w:space="0" w:color="auto"/>
            <w:left w:val="none" w:sz="0" w:space="0" w:color="auto"/>
            <w:bottom w:val="none" w:sz="0" w:space="0" w:color="auto"/>
            <w:right w:val="none" w:sz="0" w:space="0" w:color="auto"/>
          </w:divBdr>
        </w:div>
        <w:div w:id="1999797445">
          <w:marLeft w:val="360"/>
          <w:marRight w:val="0"/>
          <w:marTop w:val="200"/>
          <w:marBottom w:val="0"/>
          <w:divBdr>
            <w:top w:val="none" w:sz="0" w:space="0" w:color="auto"/>
            <w:left w:val="none" w:sz="0" w:space="0" w:color="auto"/>
            <w:bottom w:val="none" w:sz="0" w:space="0" w:color="auto"/>
            <w:right w:val="none" w:sz="0" w:space="0" w:color="auto"/>
          </w:divBdr>
        </w:div>
      </w:divsChild>
    </w:div>
    <w:div w:id="1200438430">
      <w:bodyDiv w:val="1"/>
      <w:marLeft w:val="0"/>
      <w:marRight w:val="0"/>
      <w:marTop w:val="0"/>
      <w:marBottom w:val="0"/>
      <w:divBdr>
        <w:top w:val="none" w:sz="0" w:space="0" w:color="auto"/>
        <w:left w:val="none" w:sz="0" w:space="0" w:color="auto"/>
        <w:bottom w:val="none" w:sz="0" w:space="0" w:color="auto"/>
        <w:right w:val="none" w:sz="0" w:space="0" w:color="auto"/>
      </w:divBdr>
      <w:divsChild>
        <w:div w:id="953907211">
          <w:marLeft w:val="360"/>
          <w:marRight w:val="0"/>
          <w:marTop w:val="200"/>
          <w:marBottom w:val="0"/>
          <w:divBdr>
            <w:top w:val="none" w:sz="0" w:space="0" w:color="auto"/>
            <w:left w:val="none" w:sz="0" w:space="0" w:color="auto"/>
            <w:bottom w:val="none" w:sz="0" w:space="0" w:color="auto"/>
            <w:right w:val="none" w:sz="0" w:space="0" w:color="auto"/>
          </w:divBdr>
        </w:div>
        <w:div w:id="1420100758">
          <w:marLeft w:val="360"/>
          <w:marRight w:val="0"/>
          <w:marTop w:val="200"/>
          <w:marBottom w:val="0"/>
          <w:divBdr>
            <w:top w:val="none" w:sz="0" w:space="0" w:color="auto"/>
            <w:left w:val="none" w:sz="0" w:space="0" w:color="auto"/>
            <w:bottom w:val="none" w:sz="0" w:space="0" w:color="auto"/>
            <w:right w:val="none" w:sz="0" w:space="0" w:color="auto"/>
          </w:divBdr>
        </w:div>
        <w:div w:id="1951008036">
          <w:marLeft w:val="360"/>
          <w:marRight w:val="0"/>
          <w:marTop w:val="200"/>
          <w:marBottom w:val="0"/>
          <w:divBdr>
            <w:top w:val="none" w:sz="0" w:space="0" w:color="auto"/>
            <w:left w:val="none" w:sz="0" w:space="0" w:color="auto"/>
            <w:bottom w:val="none" w:sz="0" w:space="0" w:color="auto"/>
            <w:right w:val="none" w:sz="0" w:space="0" w:color="auto"/>
          </w:divBdr>
        </w:div>
      </w:divsChild>
    </w:div>
    <w:div w:id="1242108427">
      <w:bodyDiv w:val="1"/>
      <w:marLeft w:val="0"/>
      <w:marRight w:val="0"/>
      <w:marTop w:val="0"/>
      <w:marBottom w:val="0"/>
      <w:divBdr>
        <w:top w:val="none" w:sz="0" w:space="0" w:color="auto"/>
        <w:left w:val="none" w:sz="0" w:space="0" w:color="auto"/>
        <w:bottom w:val="none" w:sz="0" w:space="0" w:color="auto"/>
        <w:right w:val="none" w:sz="0" w:space="0" w:color="auto"/>
      </w:divBdr>
      <w:divsChild>
        <w:div w:id="1082336034">
          <w:marLeft w:val="360"/>
          <w:marRight w:val="0"/>
          <w:marTop w:val="200"/>
          <w:marBottom w:val="0"/>
          <w:divBdr>
            <w:top w:val="none" w:sz="0" w:space="0" w:color="auto"/>
            <w:left w:val="none" w:sz="0" w:space="0" w:color="auto"/>
            <w:bottom w:val="none" w:sz="0" w:space="0" w:color="auto"/>
            <w:right w:val="none" w:sz="0" w:space="0" w:color="auto"/>
          </w:divBdr>
        </w:div>
        <w:div w:id="1429085854">
          <w:marLeft w:val="360"/>
          <w:marRight w:val="0"/>
          <w:marTop w:val="200"/>
          <w:marBottom w:val="0"/>
          <w:divBdr>
            <w:top w:val="none" w:sz="0" w:space="0" w:color="auto"/>
            <w:left w:val="none" w:sz="0" w:space="0" w:color="auto"/>
            <w:bottom w:val="none" w:sz="0" w:space="0" w:color="auto"/>
            <w:right w:val="none" w:sz="0" w:space="0" w:color="auto"/>
          </w:divBdr>
        </w:div>
        <w:div w:id="765612864">
          <w:marLeft w:val="360"/>
          <w:marRight w:val="0"/>
          <w:marTop w:val="200"/>
          <w:marBottom w:val="0"/>
          <w:divBdr>
            <w:top w:val="none" w:sz="0" w:space="0" w:color="auto"/>
            <w:left w:val="none" w:sz="0" w:space="0" w:color="auto"/>
            <w:bottom w:val="none" w:sz="0" w:space="0" w:color="auto"/>
            <w:right w:val="none" w:sz="0" w:space="0" w:color="auto"/>
          </w:divBdr>
        </w:div>
        <w:div w:id="1918246379">
          <w:marLeft w:val="360"/>
          <w:marRight w:val="0"/>
          <w:marTop w:val="200"/>
          <w:marBottom w:val="0"/>
          <w:divBdr>
            <w:top w:val="none" w:sz="0" w:space="0" w:color="auto"/>
            <w:left w:val="none" w:sz="0" w:space="0" w:color="auto"/>
            <w:bottom w:val="none" w:sz="0" w:space="0" w:color="auto"/>
            <w:right w:val="none" w:sz="0" w:space="0" w:color="auto"/>
          </w:divBdr>
        </w:div>
      </w:divsChild>
    </w:div>
    <w:div w:id="1289125256">
      <w:bodyDiv w:val="1"/>
      <w:marLeft w:val="0"/>
      <w:marRight w:val="0"/>
      <w:marTop w:val="0"/>
      <w:marBottom w:val="0"/>
      <w:divBdr>
        <w:top w:val="none" w:sz="0" w:space="0" w:color="auto"/>
        <w:left w:val="none" w:sz="0" w:space="0" w:color="auto"/>
        <w:bottom w:val="none" w:sz="0" w:space="0" w:color="auto"/>
        <w:right w:val="none" w:sz="0" w:space="0" w:color="auto"/>
      </w:divBdr>
      <w:divsChild>
        <w:div w:id="1408961575">
          <w:marLeft w:val="360"/>
          <w:marRight w:val="0"/>
          <w:marTop w:val="200"/>
          <w:marBottom w:val="0"/>
          <w:divBdr>
            <w:top w:val="none" w:sz="0" w:space="0" w:color="auto"/>
            <w:left w:val="none" w:sz="0" w:space="0" w:color="auto"/>
            <w:bottom w:val="none" w:sz="0" w:space="0" w:color="auto"/>
            <w:right w:val="none" w:sz="0" w:space="0" w:color="auto"/>
          </w:divBdr>
        </w:div>
      </w:divsChild>
    </w:div>
    <w:div w:id="1418212799">
      <w:bodyDiv w:val="1"/>
      <w:marLeft w:val="0"/>
      <w:marRight w:val="0"/>
      <w:marTop w:val="0"/>
      <w:marBottom w:val="0"/>
      <w:divBdr>
        <w:top w:val="none" w:sz="0" w:space="0" w:color="auto"/>
        <w:left w:val="none" w:sz="0" w:space="0" w:color="auto"/>
        <w:bottom w:val="none" w:sz="0" w:space="0" w:color="auto"/>
        <w:right w:val="none" w:sz="0" w:space="0" w:color="auto"/>
      </w:divBdr>
      <w:divsChild>
        <w:div w:id="2111848569">
          <w:marLeft w:val="360"/>
          <w:marRight w:val="0"/>
          <w:marTop w:val="200"/>
          <w:marBottom w:val="0"/>
          <w:divBdr>
            <w:top w:val="none" w:sz="0" w:space="0" w:color="auto"/>
            <w:left w:val="none" w:sz="0" w:space="0" w:color="auto"/>
            <w:bottom w:val="none" w:sz="0" w:space="0" w:color="auto"/>
            <w:right w:val="none" w:sz="0" w:space="0" w:color="auto"/>
          </w:divBdr>
        </w:div>
        <w:div w:id="1270356372">
          <w:marLeft w:val="360"/>
          <w:marRight w:val="0"/>
          <w:marTop w:val="200"/>
          <w:marBottom w:val="0"/>
          <w:divBdr>
            <w:top w:val="none" w:sz="0" w:space="0" w:color="auto"/>
            <w:left w:val="none" w:sz="0" w:space="0" w:color="auto"/>
            <w:bottom w:val="none" w:sz="0" w:space="0" w:color="auto"/>
            <w:right w:val="none" w:sz="0" w:space="0" w:color="auto"/>
          </w:divBdr>
        </w:div>
        <w:div w:id="1964801277">
          <w:marLeft w:val="360"/>
          <w:marRight w:val="0"/>
          <w:marTop w:val="200"/>
          <w:marBottom w:val="0"/>
          <w:divBdr>
            <w:top w:val="none" w:sz="0" w:space="0" w:color="auto"/>
            <w:left w:val="none" w:sz="0" w:space="0" w:color="auto"/>
            <w:bottom w:val="none" w:sz="0" w:space="0" w:color="auto"/>
            <w:right w:val="none" w:sz="0" w:space="0" w:color="auto"/>
          </w:divBdr>
        </w:div>
        <w:div w:id="320086587">
          <w:marLeft w:val="360"/>
          <w:marRight w:val="0"/>
          <w:marTop w:val="200"/>
          <w:marBottom w:val="0"/>
          <w:divBdr>
            <w:top w:val="none" w:sz="0" w:space="0" w:color="auto"/>
            <w:left w:val="none" w:sz="0" w:space="0" w:color="auto"/>
            <w:bottom w:val="none" w:sz="0" w:space="0" w:color="auto"/>
            <w:right w:val="none" w:sz="0" w:space="0" w:color="auto"/>
          </w:divBdr>
        </w:div>
      </w:divsChild>
    </w:div>
    <w:div w:id="1419672907">
      <w:bodyDiv w:val="1"/>
      <w:marLeft w:val="0"/>
      <w:marRight w:val="0"/>
      <w:marTop w:val="0"/>
      <w:marBottom w:val="0"/>
      <w:divBdr>
        <w:top w:val="none" w:sz="0" w:space="0" w:color="auto"/>
        <w:left w:val="none" w:sz="0" w:space="0" w:color="auto"/>
        <w:bottom w:val="none" w:sz="0" w:space="0" w:color="auto"/>
        <w:right w:val="none" w:sz="0" w:space="0" w:color="auto"/>
      </w:divBdr>
      <w:divsChild>
        <w:div w:id="511381865">
          <w:marLeft w:val="360"/>
          <w:marRight w:val="0"/>
          <w:marTop w:val="200"/>
          <w:marBottom w:val="0"/>
          <w:divBdr>
            <w:top w:val="none" w:sz="0" w:space="0" w:color="auto"/>
            <w:left w:val="none" w:sz="0" w:space="0" w:color="auto"/>
            <w:bottom w:val="none" w:sz="0" w:space="0" w:color="auto"/>
            <w:right w:val="none" w:sz="0" w:space="0" w:color="auto"/>
          </w:divBdr>
        </w:div>
        <w:div w:id="316543669">
          <w:marLeft w:val="360"/>
          <w:marRight w:val="0"/>
          <w:marTop w:val="200"/>
          <w:marBottom w:val="0"/>
          <w:divBdr>
            <w:top w:val="none" w:sz="0" w:space="0" w:color="auto"/>
            <w:left w:val="none" w:sz="0" w:space="0" w:color="auto"/>
            <w:bottom w:val="none" w:sz="0" w:space="0" w:color="auto"/>
            <w:right w:val="none" w:sz="0" w:space="0" w:color="auto"/>
          </w:divBdr>
        </w:div>
        <w:div w:id="525213173">
          <w:marLeft w:val="1080"/>
          <w:marRight w:val="0"/>
          <w:marTop w:val="100"/>
          <w:marBottom w:val="0"/>
          <w:divBdr>
            <w:top w:val="none" w:sz="0" w:space="0" w:color="auto"/>
            <w:left w:val="none" w:sz="0" w:space="0" w:color="auto"/>
            <w:bottom w:val="none" w:sz="0" w:space="0" w:color="auto"/>
            <w:right w:val="none" w:sz="0" w:space="0" w:color="auto"/>
          </w:divBdr>
        </w:div>
        <w:div w:id="570969244">
          <w:marLeft w:val="1080"/>
          <w:marRight w:val="0"/>
          <w:marTop w:val="100"/>
          <w:marBottom w:val="0"/>
          <w:divBdr>
            <w:top w:val="none" w:sz="0" w:space="0" w:color="auto"/>
            <w:left w:val="none" w:sz="0" w:space="0" w:color="auto"/>
            <w:bottom w:val="none" w:sz="0" w:space="0" w:color="auto"/>
            <w:right w:val="none" w:sz="0" w:space="0" w:color="auto"/>
          </w:divBdr>
        </w:div>
        <w:div w:id="1427339168">
          <w:marLeft w:val="1080"/>
          <w:marRight w:val="0"/>
          <w:marTop w:val="100"/>
          <w:marBottom w:val="0"/>
          <w:divBdr>
            <w:top w:val="none" w:sz="0" w:space="0" w:color="auto"/>
            <w:left w:val="none" w:sz="0" w:space="0" w:color="auto"/>
            <w:bottom w:val="none" w:sz="0" w:space="0" w:color="auto"/>
            <w:right w:val="none" w:sz="0" w:space="0" w:color="auto"/>
          </w:divBdr>
        </w:div>
      </w:divsChild>
    </w:div>
    <w:div w:id="1559852354">
      <w:bodyDiv w:val="1"/>
      <w:marLeft w:val="0"/>
      <w:marRight w:val="0"/>
      <w:marTop w:val="0"/>
      <w:marBottom w:val="0"/>
      <w:divBdr>
        <w:top w:val="none" w:sz="0" w:space="0" w:color="auto"/>
        <w:left w:val="none" w:sz="0" w:space="0" w:color="auto"/>
        <w:bottom w:val="none" w:sz="0" w:space="0" w:color="auto"/>
        <w:right w:val="none" w:sz="0" w:space="0" w:color="auto"/>
      </w:divBdr>
    </w:div>
    <w:div w:id="1592348795">
      <w:bodyDiv w:val="1"/>
      <w:marLeft w:val="0"/>
      <w:marRight w:val="0"/>
      <w:marTop w:val="0"/>
      <w:marBottom w:val="0"/>
      <w:divBdr>
        <w:top w:val="none" w:sz="0" w:space="0" w:color="auto"/>
        <w:left w:val="none" w:sz="0" w:space="0" w:color="auto"/>
        <w:bottom w:val="none" w:sz="0" w:space="0" w:color="auto"/>
        <w:right w:val="none" w:sz="0" w:space="0" w:color="auto"/>
      </w:divBdr>
      <w:divsChild>
        <w:div w:id="388958738">
          <w:marLeft w:val="360"/>
          <w:marRight w:val="0"/>
          <w:marTop w:val="200"/>
          <w:marBottom w:val="0"/>
          <w:divBdr>
            <w:top w:val="none" w:sz="0" w:space="0" w:color="auto"/>
            <w:left w:val="none" w:sz="0" w:space="0" w:color="auto"/>
            <w:bottom w:val="none" w:sz="0" w:space="0" w:color="auto"/>
            <w:right w:val="none" w:sz="0" w:space="0" w:color="auto"/>
          </w:divBdr>
        </w:div>
      </w:divsChild>
    </w:div>
    <w:div w:id="1598244199">
      <w:bodyDiv w:val="1"/>
      <w:marLeft w:val="0"/>
      <w:marRight w:val="0"/>
      <w:marTop w:val="0"/>
      <w:marBottom w:val="0"/>
      <w:divBdr>
        <w:top w:val="none" w:sz="0" w:space="0" w:color="auto"/>
        <w:left w:val="none" w:sz="0" w:space="0" w:color="auto"/>
        <w:bottom w:val="none" w:sz="0" w:space="0" w:color="auto"/>
        <w:right w:val="none" w:sz="0" w:space="0" w:color="auto"/>
      </w:divBdr>
      <w:divsChild>
        <w:div w:id="1608540764">
          <w:marLeft w:val="360"/>
          <w:marRight w:val="0"/>
          <w:marTop w:val="200"/>
          <w:marBottom w:val="0"/>
          <w:divBdr>
            <w:top w:val="none" w:sz="0" w:space="0" w:color="auto"/>
            <w:left w:val="none" w:sz="0" w:space="0" w:color="auto"/>
            <w:bottom w:val="none" w:sz="0" w:space="0" w:color="auto"/>
            <w:right w:val="none" w:sz="0" w:space="0" w:color="auto"/>
          </w:divBdr>
        </w:div>
        <w:div w:id="731585101">
          <w:marLeft w:val="360"/>
          <w:marRight w:val="0"/>
          <w:marTop w:val="200"/>
          <w:marBottom w:val="0"/>
          <w:divBdr>
            <w:top w:val="none" w:sz="0" w:space="0" w:color="auto"/>
            <w:left w:val="none" w:sz="0" w:space="0" w:color="auto"/>
            <w:bottom w:val="none" w:sz="0" w:space="0" w:color="auto"/>
            <w:right w:val="none" w:sz="0" w:space="0" w:color="auto"/>
          </w:divBdr>
        </w:div>
        <w:div w:id="2035685520">
          <w:marLeft w:val="360"/>
          <w:marRight w:val="0"/>
          <w:marTop w:val="200"/>
          <w:marBottom w:val="0"/>
          <w:divBdr>
            <w:top w:val="none" w:sz="0" w:space="0" w:color="auto"/>
            <w:left w:val="none" w:sz="0" w:space="0" w:color="auto"/>
            <w:bottom w:val="none" w:sz="0" w:space="0" w:color="auto"/>
            <w:right w:val="none" w:sz="0" w:space="0" w:color="auto"/>
          </w:divBdr>
        </w:div>
      </w:divsChild>
    </w:div>
    <w:div w:id="1696925714">
      <w:bodyDiv w:val="1"/>
      <w:marLeft w:val="0"/>
      <w:marRight w:val="0"/>
      <w:marTop w:val="0"/>
      <w:marBottom w:val="0"/>
      <w:divBdr>
        <w:top w:val="none" w:sz="0" w:space="0" w:color="auto"/>
        <w:left w:val="none" w:sz="0" w:space="0" w:color="auto"/>
        <w:bottom w:val="none" w:sz="0" w:space="0" w:color="auto"/>
        <w:right w:val="none" w:sz="0" w:space="0" w:color="auto"/>
      </w:divBdr>
    </w:div>
    <w:div w:id="1715738064">
      <w:bodyDiv w:val="1"/>
      <w:marLeft w:val="0"/>
      <w:marRight w:val="0"/>
      <w:marTop w:val="0"/>
      <w:marBottom w:val="0"/>
      <w:divBdr>
        <w:top w:val="none" w:sz="0" w:space="0" w:color="auto"/>
        <w:left w:val="none" w:sz="0" w:space="0" w:color="auto"/>
        <w:bottom w:val="none" w:sz="0" w:space="0" w:color="auto"/>
        <w:right w:val="none" w:sz="0" w:space="0" w:color="auto"/>
      </w:divBdr>
      <w:divsChild>
        <w:div w:id="61609374">
          <w:marLeft w:val="360"/>
          <w:marRight w:val="0"/>
          <w:marTop w:val="200"/>
          <w:marBottom w:val="0"/>
          <w:divBdr>
            <w:top w:val="none" w:sz="0" w:space="0" w:color="auto"/>
            <w:left w:val="none" w:sz="0" w:space="0" w:color="auto"/>
            <w:bottom w:val="none" w:sz="0" w:space="0" w:color="auto"/>
            <w:right w:val="none" w:sz="0" w:space="0" w:color="auto"/>
          </w:divBdr>
        </w:div>
        <w:div w:id="1026062940">
          <w:marLeft w:val="360"/>
          <w:marRight w:val="0"/>
          <w:marTop w:val="200"/>
          <w:marBottom w:val="0"/>
          <w:divBdr>
            <w:top w:val="none" w:sz="0" w:space="0" w:color="auto"/>
            <w:left w:val="none" w:sz="0" w:space="0" w:color="auto"/>
            <w:bottom w:val="none" w:sz="0" w:space="0" w:color="auto"/>
            <w:right w:val="none" w:sz="0" w:space="0" w:color="auto"/>
          </w:divBdr>
        </w:div>
        <w:div w:id="797457653">
          <w:marLeft w:val="1080"/>
          <w:marRight w:val="0"/>
          <w:marTop w:val="100"/>
          <w:marBottom w:val="0"/>
          <w:divBdr>
            <w:top w:val="none" w:sz="0" w:space="0" w:color="auto"/>
            <w:left w:val="none" w:sz="0" w:space="0" w:color="auto"/>
            <w:bottom w:val="none" w:sz="0" w:space="0" w:color="auto"/>
            <w:right w:val="none" w:sz="0" w:space="0" w:color="auto"/>
          </w:divBdr>
        </w:div>
        <w:div w:id="214195951">
          <w:marLeft w:val="1080"/>
          <w:marRight w:val="0"/>
          <w:marTop w:val="100"/>
          <w:marBottom w:val="0"/>
          <w:divBdr>
            <w:top w:val="none" w:sz="0" w:space="0" w:color="auto"/>
            <w:left w:val="none" w:sz="0" w:space="0" w:color="auto"/>
            <w:bottom w:val="none" w:sz="0" w:space="0" w:color="auto"/>
            <w:right w:val="none" w:sz="0" w:space="0" w:color="auto"/>
          </w:divBdr>
        </w:div>
        <w:div w:id="1649480801">
          <w:marLeft w:val="360"/>
          <w:marRight w:val="0"/>
          <w:marTop w:val="200"/>
          <w:marBottom w:val="0"/>
          <w:divBdr>
            <w:top w:val="none" w:sz="0" w:space="0" w:color="auto"/>
            <w:left w:val="none" w:sz="0" w:space="0" w:color="auto"/>
            <w:bottom w:val="none" w:sz="0" w:space="0" w:color="auto"/>
            <w:right w:val="none" w:sz="0" w:space="0" w:color="auto"/>
          </w:divBdr>
        </w:div>
      </w:divsChild>
    </w:div>
    <w:div w:id="1875264731">
      <w:bodyDiv w:val="1"/>
      <w:marLeft w:val="0"/>
      <w:marRight w:val="0"/>
      <w:marTop w:val="0"/>
      <w:marBottom w:val="0"/>
      <w:divBdr>
        <w:top w:val="none" w:sz="0" w:space="0" w:color="auto"/>
        <w:left w:val="none" w:sz="0" w:space="0" w:color="auto"/>
        <w:bottom w:val="none" w:sz="0" w:space="0" w:color="auto"/>
        <w:right w:val="none" w:sz="0" w:space="0" w:color="auto"/>
      </w:divBdr>
      <w:divsChild>
        <w:div w:id="1174687188">
          <w:marLeft w:val="360"/>
          <w:marRight w:val="0"/>
          <w:marTop w:val="200"/>
          <w:marBottom w:val="0"/>
          <w:divBdr>
            <w:top w:val="none" w:sz="0" w:space="0" w:color="auto"/>
            <w:left w:val="none" w:sz="0" w:space="0" w:color="auto"/>
            <w:bottom w:val="none" w:sz="0" w:space="0" w:color="auto"/>
            <w:right w:val="none" w:sz="0" w:space="0" w:color="auto"/>
          </w:divBdr>
        </w:div>
        <w:div w:id="2143231628">
          <w:marLeft w:val="1080"/>
          <w:marRight w:val="0"/>
          <w:marTop w:val="100"/>
          <w:marBottom w:val="0"/>
          <w:divBdr>
            <w:top w:val="none" w:sz="0" w:space="0" w:color="auto"/>
            <w:left w:val="none" w:sz="0" w:space="0" w:color="auto"/>
            <w:bottom w:val="none" w:sz="0" w:space="0" w:color="auto"/>
            <w:right w:val="none" w:sz="0" w:space="0" w:color="auto"/>
          </w:divBdr>
        </w:div>
        <w:div w:id="262104908">
          <w:marLeft w:val="360"/>
          <w:marRight w:val="0"/>
          <w:marTop w:val="200"/>
          <w:marBottom w:val="0"/>
          <w:divBdr>
            <w:top w:val="none" w:sz="0" w:space="0" w:color="auto"/>
            <w:left w:val="none" w:sz="0" w:space="0" w:color="auto"/>
            <w:bottom w:val="none" w:sz="0" w:space="0" w:color="auto"/>
            <w:right w:val="none" w:sz="0" w:space="0" w:color="auto"/>
          </w:divBdr>
        </w:div>
        <w:div w:id="398180">
          <w:marLeft w:val="360"/>
          <w:marRight w:val="0"/>
          <w:marTop w:val="200"/>
          <w:marBottom w:val="0"/>
          <w:divBdr>
            <w:top w:val="none" w:sz="0" w:space="0" w:color="auto"/>
            <w:left w:val="none" w:sz="0" w:space="0" w:color="auto"/>
            <w:bottom w:val="none" w:sz="0" w:space="0" w:color="auto"/>
            <w:right w:val="none" w:sz="0" w:space="0" w:color="auto"/>
          </w:divBdr>
        </w:div>
      </w:divsChild>
    </w:div>
    <w:div w:id="1884950383">
      <w:bodyDiv w:val="1"/>
      <w:marLeft w:val="0"/>
      <w:marRight w:val="0"/>
      <w:marTop w:val="0"/>
      <w:marBottom w:val="0"/>
      <w:divBdr>
        <w:top w:val="none" w:sz="0" w:space="0" w:color="auto"/>
        <w:left w:val="none" w:sz="0" w:space="0" w:color="auto"/>
        <w:bottom w:val="none" w:sz="0" w:space="0" w:color="auto"/>
        <w:right w:val="none" w:sz="0" w:space="0" w:color="auto"/>
      </w:divBdr>
      <w:divsChild>
        <w:div w:id="852110338">
          <w:marLeft w:val="360"/>
          <w:marRight w:val="0"/>
          <w:marTop w:val="200"/>
          <w:marBottom w:val="0"/>
          <w:divBdr>
            <w:top w:val="none" w:sz="0" w:space="0" w:color="auto"/>
            <w:left w:val="none" w:sz="0" w:space="0" w:color="auto"/>
            <w:bottom w:val="none" w:sz="0" w:space="0" w:color="auto"/>
            <w:right w:val="none" w:sz="0" w:space="0" w:color="auto"/>
          </w:divBdr>
        </w:div>
        <w:div w:id="2021811724">
          <w:marLeft w:val="360"/>
          <w:marRight w:val="0"/>
          <w:marTop w:val="200"/>
          <w:marBottom w:val="0"/>
          <w:divBdr>
            <w:top w:val="none" w:sz="0" w:space="0" w:color="auto"/>
            <w:left w:val="none" w:sz="0" w:space="0" w:color="auto"/>
            <w:bottom w:val="none" w:sz="0" w:space="0" w:color="auto"/>
            <w:right w:val="none" w:sz="0" w:space="0" w:color="auto"/>
          </w:divBdr>
        </w:div>
        <w:div w:id="2008317503">
          <w:marLeft w:val="360"/>
          <w:marRight w:val="0"/>
          <w:marTop w:val="200"/>
          <w:marBottom w:val="0"/>
          <w:divBdr>
            <w:top w:val="none" w:sz="0" w:space="0" w:color="auto"/>
            <w:left w:val="none" w:sz="0" w:space="0" w:color="auto"/>
            <w:bottom w:val="none" w:sz="0" w:space="0" w:color="auto"/>
            <w:right w:val="none" w:sz="0" w:space="0" w:color="auto"/>
          </w:divBdr>
        </w:div>
      </w:divsChild>
    </w:div>
    <w:div w:id="1991208713">
      <w:bodyDiv w:val="1"/>
      <w:marLeft w:val="0"/>
      <w:marRight w:val="0"/>
      <w:marTop w:val="0"/>
      <w:marBottom w:val="0"/>
      <w:divBdr>
        <w:top w:val="none" w:sz="0" w:space="0" w:color="auto"/>
        <w:left w:val="none" w:sz="0" w:space="0" w:color="auto"/>
        <w:bottom w:val="none" w:sz="0" w:space="0" w:color="auto"/>
        <w:right w:val="none" w:sz="0" w:space="0" w:color="auto"/>
      </w:divBdr>
      <w:divsChild>
        <w:div w:id="1211457711">
          <w:marLeft w:val="360"/>
          <w:marRight w:val="0"/>
          <w:marTop w:val="200"/>
          <w:marBottom w:val="0"/>
          <w:divBdr>
            <w:top w:val="none" w:sz="0" w:space="0" w:color="auto"/>
            <w:left w:val="none" w:sz="0" w:space="0" w:color="auto"/>
            <w:bottom w:val="none" w:sz="0" w:space="0" w:color="auto"/>
            <w:right w:val="none" w:sz="0" w:space="0" w:color="auto"/>
          </w:divBdr>
        </w:div>
        <w:div w:id="1023899282">
          <w:marLeft w:val="360"/>
          <w:marRight w:val="0"/>
          <w:marTop w:val="200"/>
          <w:marBottom w:val="0"/>
          <w:divBdr>
            <w:top w:val="none" w:sz="0" w:space="0" w:color="auto"/>
            <w:left w:val="none" w:sz="0" w:space="0" w:color="auto"/>
            <w:bottom w:val="none" w:sz="0" w:space="0" w:color="auto"/>
            <w:right w:val="none" w:sz="0" w:space="0" w:color="auto"/>
          </w:divBdr>
        </w:div>
      </w:divsChild>
    </w:div>
    <w:div w:id="2032142304">
      <w:bodyDiv w:val="1"/>
      <w:marLeft w:val="0"/>
      <w:marRight w:val="0"/>
      <w:marTop w:val="0"/>
      <w:marBottom w:val="0"/>
      <w:divBdr>
        <w:top w:val="none" w:sz="0" w:space="0" w:color="auto"/>
        <w:left w:val="none" w:sz="0" w:space="0" w:color="auto"/>
        <w:bottom w:val="none" w:sz="0" w:space="0" w:color="auto"/>
        <w:right w:val="none" w:sz="0" w:space="0" w:color="auto"/>
      </w:divBdr>
      <w:divsChild>
        <w:div w:id="1513641071">
          <w:marLeft w:val="360"/>
          <w:marRight w:val="0"/>
          <w:marTop w:val="200"/>
          <w:marBottom w:val="0"/>
          <w:divBdr>
            <w:top w:val="none" w:sz="0" w:space="0" w:color="auto"/>
            <w:left w:val="none" w:sz="0" w:space="0" w:color="auto"/>
            <w:bottom w:val="none" w:sz="0" w:space="0" w:color="auto"/>
            <w:right w:val="none" w:sz="0" w:space="0" w:color="auto"/>
          </w:divBdr>
        </w:div>
        <w:div w:id="1137142353">
          <w:marLeft w:val="360"/>
          <w:marRight w:val="0"/>
          <w:marTop w:val="200"/>
          <w:marBottom w:val="0"/>
          <w:divBdr>
            <w:top w:val="none" w:sz="0" w:space="0" w:color="auto"/>
            <w:left w:val="none" w:sz="0" w:space="0" w:color="auto"/>
            <w:bottom w:val="none" w:sz="0" w:space="0" w:color="auto"/>
            <w:right w:val="none" w:sz="0" w:space="0" w:color="auto"/>
          </w:divBdr>
        </w:div>
        <w:div w:id="1764568781">
          <w:marLeft w:val="360"/>
          <w:marRight w:val="0"/>
          <w:marTop w:val="200"/>
          <w:marBottom w:val="0"/>
          <w:divBdr>
            <w:top w:val="none" w:sz="0" w:space="0" w:color="auto"/>
            <w:left w:val="none" w:sz="0" w:space="0" w:color="auto"/>
            <w:bottom w:val="none" w:sz="0" w:space="0" w:color="auto"/>
            <w:right w:val="none" w:sz="0" w:space="0" w:color="auto"/>
          </w:divBdr>
        </w:div>
        <w:div w:id="276956717">
          <w:marLeft w:val="360"/>
          <w:marRight w:val="0"/>
          <w:marTop w:val="200"/>
          <w:marBottom w:val="0"/>
          <w:divBdr>
            <w:top w:val="none" w:sz="0" w:space="0" w:color="auto"/>
            <w:left w:val="none" w:sz="0" w:space="0" w:color="auto"/>
            <w:bottom w:val="none" w:sz="0" w:space="0" w:color="auto"/>
            <w:right w:val="none" w:sz="0" w:space="0" w:color="auto"/>
          </w:divBdr>
        </w:div>
      </w:divsChild>
    </w:div>
    <w:div w:id="20868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calm.com/" TargetMode="External"/><Relationship Id="rId26" Type="http://schemas.openxmlformats.org/officeDocument/2006/relationships/hyperlink" Target="https://www.psychologytoday.com/us/blog/the-wide-wide-world-psychology/201306/invisible-disabilities" TargetMode="External"/><Relationship Id="rId39" Type="http://schemas.openxmlformats.org/officeDocument/2006/relationships/hyperlink" Target="https://askjan.org/blogs/jan/2013/12/the-manager-s-dilemma-an-employee-is-asking-about-a-co-worker-s-accommodation-as-a-manager-what-do-i-say.cfm?cssearch=2067452_1" TargetMode="External"/><Relationship Id="rId21" Type="http://schemas.openxmlformats.org/officeDocument/2006/relationships/hyperlink" Target="https://www.livescribe.com/site/livescribe-2/echo/" TargetMode="External"/><Relationship Id="rId34" Type="http://schemas.openxmlformats.org/officeDocument/2006/relationships/hyperlink" Target="https://www.eeoc.gov/policy/docs/guidance-inquiries.html" TargetMode="External"/><Relationship Id="rId42"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mazon.com/Yunbaoit-Visual-Countdown-Ticking-Management/dp/B07PG1SR9C?th=1" TargetMode="External"/><Relationship Id="rId29" Type="http://schemas.openxmlformats.org/officeDocument/2006/relationships/hyperlink" Target="https://www.psychiatry.org/patients-families/bipolar-disor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od.ohio.gov" TargetMode="External"/><Relationship Id="rId24" Type="http://schemas.openxmlformats.org/officeDocument/2006/relationships/hyperlink" Target="https://www.psychiatry.org/patients-families/what-is-mental-illness" TargetMode="External"/><Relationship Id="rId32" Type="http://schemas.openxmlformats.org/officeDocument/2006/relationships/hyperlink" Target="https://www.dol.gov/odep/pubs/fact/psychiatric.htm" TargetMode="External"/><Relationship Id="rId37" Type="http://schemas.openxmlformats.org/officeDocument/2006/relationships/hyperlink" Target="https://askjan.org/disabilities/Mental-Health-Impairments.cfm" TargetMode="External"/><Relationship Id="rId40" Type="http://schemas.openxmlformats.org/officeDocument/2006/relationships/hyperlink" Target="https://researchautism.org/resources/understanding-autism-an-employers-guid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www.who.int/news-room/fact-sheets/detail/mental-health-strengthening-our-response" TargetMode="External"/><Relationship Id="rId28" Type="http://schemas.openxmlformats.org/officeDocument/2006/relationships/hyperlink" Target="https://www.nami.org/learn-more/mental-health-conditions/anxiety-disorders" TargetMode="External"/><Relationship Id="rId36" Type="http://schemas.openxmlformats.org/officeDocument/2006/relationships/hyperlink" Target="https://www.workplacestrategiesformentalhealth.com/managing-workplace-issues/accommodation-strategies"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dol.gov/odep/pubs/fact/psychiatric.htm"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m/Bose-QuietComfort-Bluetooth-Headphones-Noise-Cancelling/dp/B07NXDPLJ9/ref=asc_df_B07NXDPLJ9/?tag=hyprod-20&amp;linkCode=df0&amp;hvadid=343276546772&amp;hvpos=&amp;hvnetw=g&amp;hvrand=12021922186354533324&amp;hvpone=&amp;hvptwo=&amp;hvqmt=&amp;hvdev=c&amp;hvdvcmdl=&amp;hvlocint=&amp;hvlocphy=9014972&amp;hvtargid=pla-907596031192&amp;psc=1&amp;tag=&amp;ref=&amp;adgrpid=68750231003&amp;hvpone=&amp;hvptwo=&amp;hvadid=343276546772&amp;hvpos=&amp;hvnetw=g&amp;hvrand=12021922186354533324&amp;hvqmt=&amp;hvdev=c&amp;hvdvcmdl=&amp;hvlocint=&amp;hvlocphy=9014972&amp;hvtargid=pla-907596031192" TargetMode="External"/><Relationship Id="rId22" Type="http://schemas.openxmlformats.org/officeDocument/2006/relationships/image" Target="media/image6.jpeg"/><Relationship Id="rId27" Type="http://schemas.openxmlformats.org/officeDocument/2006/relationships/hyperlink" Target="https://www.psychiatry.org/patients-families/anxiety-disorders" TargetMode="External"/><Relationship Id="rId30" Type="http://schemas.openxmlformats.org/officeDocument/2006/relationships/hyperlink" Target="https://www.nami.org/Learn-More/Mental-Health-Conditions/Bipolar-Disorder" TargetMode="External"/><Relationship Id="rId35" Type="http://schemas.openxmlformats.org/officeDocument/2006/relationships/hyperlink" Target="https://www.eeoc.gov/policy/docs/accommodation.html"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amazon.com/Simulated-Sunlight-Spectrum-Portable-Aluminum/dp/B07L332B52/ref=sr_1_1?keywords=AMZCOOL&amp;qid=1581004731&amp;sr=8-1" TargetMode="External"/><Relationship Id="rId17" Type="http://schemas.openxmlformats.org/officeDocument/2006/relationships/image" Target="media/image3.jpeg"/><Relationship Id="rId25" Type="http://schemas.openxmlformats.org/officeDocument/2006/relationships/hyperlink" Target="https://www.dol.gov/odep/pubs/fact/psychiatric.htm" TargetMode="External"/><Relationship Id="rId33" Type="http://schemas.openxmlformats.org/officeDocument/2006/relationships/hyperlink" Target="https://www.eeoc.gov/policy/docs/psych.html" TargetMode="External"/><Relationship Id="rId38" Type="http://schemas.openxmlformats.org/officeDocument/2006/relationships/hyperlink" Target="https://www.eeoc.gov/facts/performance-conduct.html" TargetMode="External"/><Relationship Id="rId20" Type="http://schemas.openxmlformats.org/officeDocument/2006/relationships/image" Target="media/image5.png"/><Relationship Id="rId41" Type="http://schemas.openxmlformats.org/officeDocument/2006/relationships/hyperlink" Target="https://www.eeoc.gov/laws/types/harassment.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53F2A4A969D94EA91957D690C3C4A7" ma:contentTypeVersion="9" ma:contentTypeDescription="Create a new document." ma:contentTypeScope="" ma:versionID="08d1633a74c1f394543580409da7f92c">
  <xsd:schema xmlns:xsd="http://www.w3.org/2001/XMLSchema" xmlns:xs="http://www.w3.org/2001/XMLSchema" xmlns:p="http://schemas.microsoft.com/office/2006/metadata/properties" xmlns:ns2="30ff5138-093c-4918-8d31-af8907861723" xmlns:ns3="2c58a6ec-0633-4be4-af5e-29a7efb428cc" targetNamespace="http://schemas.microsoft.com/office/2006/metadata/properties" ma:root="true" ma:fieldsID="98d5f66a711c85a565b1fca1058f7b5d" ns2:_="" ns3:_="">
    <xsd:import namespace="30ff5138-093c-4918-8d31-af8907861723"/>
    <xsd:import namespace="2c58a6ec-0633-4be4-af5e-29a7efb428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f5138-093c-4918-8d31-af89078617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8a6ec-0633-4be4-af5e-29a7efb428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0C921-8563-4573-B9B9-A042E67B1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f5138-093c-4918-8d31-af8907861723"/>
    <ds:schemaRef ds:uri="2c58a6ec-0633-4be4-af5e-29a7efb4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FEC968-A324-4C29-88D1-79F75E061544}">
  <ds:schemaRefs>
    <ds:schemaRef ds:uri="30ff5138-093c-4918-8d31-af8907861723"/>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 ds:uri="2c58a6ec-0633-4be4-af5e-29a7efb428cc"/>
  </ds:schemaRefs>
</ds:datastoreItem>
</file>

<file path=customXml/itemProps3.xml><?xml version="1.0" encoding="utf-8"?>
<ds:datastoreItem xmlns:ds="http://schemas.openxmlformats.org/officeDocument/2006/customXml" ds:itemID="{9926BD38-E025-4E73-A1A2-DAAACE7F63A5}">
  <ds:schemaRefs>
    <ds:schemaRef ds:uri="http://schemas.microsoft.com/sharepoint/v3/contenttype/forms"/>
  </ds:schemaRefs>
</ds:datastoreItem>
</file>

<file path=customXml/itemProps4.xml><?xml version="1.0" encoding="utf-8"?>
<ds:datastoreItem xmlns:ds="http://schemas.openxmlformats.org/officeDocument/2006/customXml" ds:itemID="{918D1A90-0358-429A-878B-60EF6AF2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OOD</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Julie</dc:creator>
  <cp:keywords/>
  <dc:description/>
  <cp:lastModifiedBy>Wood, Julie</cp:lastModifiedBy>
  <cp:revision>2</cp:revision>
  <dcterms:created xsi:type="dcterms:W3CDTF">2020-03-19T17:11:00Z</dcterms:created>
  <dcterms:modified xsi:type="dcterms:W3CDTF">2020-03-19T17:11:00Z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0x010100C953F2A4A969D94EA91957D690C3C4A7</vt:lpwstr>
  </property>
</Properties>
</file>